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4979E" w14:textId="77777777" w:rsidR="00826C05" w:rsidRDefault="00826C05" w:rsidP="3925D848">
      <w:pPr>
        <w:shd w:val="clear" w:color="auto" w:fill="FFFFFF" w:themeFill="background1"/>
        <w:suppressAutoHyphens/>
        <w:ind w:left="5517" w:firstLine="720"/>
        <w:rPr>
          <w:sz w:val="23"/>
          <w:szCs w:val="23"/>
        </w:rPr>
      </w:pPr>
    </w:p>
    <w:p w14:paraId="78AC0381" w14:textId="2D92B3B3" w:rsidR="00AD2288" w:rsidRDefault="00AD2288" w:rsidP="3925D848">
      <w:pPr>
        <w:shd w:val="clear" w:color="auto" w:fill="FFFFFF" w:themeFill="background1"/>
        <w:suppressAutoHyphens/>
        <w:ind w:left="5517" w:firstLine="720"/>
        <w:rPr>
          <w:sz w:val="23"/>
          <w:szCs w:val="23"/>
        </w:rPr>
      </w:pPr>
      <w:r w:rsidRPr="3925D848">
        <w:rPr>
          <w:sz w:val="23"/>
          <w:szCs w:val="23"/>
        </w:rPr>
        <w:t xml:space="preserve">Nacionalinio saugumo reikalavimų atitikties </w:t>
      </w:r>
    </w:p>
    <w:p w14:paraId="7A0F54AF" w14:textId="77777777" w:rsidR="00AD2288" w:rsidRDefault="00AD2288">
      <w:pPr>
        <w:shd w:val="clear" w:color="auto" w:fill="FFFFFF"/>
        <w:suppressAutoHyphens/>
        <w:ind w:firstLine="6237"/>
        <w:rPr>
          <w:sz w:val="23"/>
          <w:szCs w:val="23"/>
        </w:rPr>
      </w:pPr>
      <w:r>
        <w:rPr>
          <w:sz w:val="23"/>
          <w:szCs w:val="23"/>
        </w:rPr>
        <w:t>deklaracijos tipinė forma,</w:t>
      </w:r>
    </w:p>
    <w:p w14:paraId="3930C246" w14:textId="77777777" w:rsidR="009F56AA" w:rsidRDefault="00AD2288">
      <w:pPr>
        <w:shd w:val="clear" w:color="auto" w:fill="FFFFFF"/>
        <w:suppressAutoHyphens/>
        <w:ind w:firstLine="6237"/>
        <w:rPr>
          <w:sz w:val="23"/>
          <w:szCs w:val="23"/>
        </w:rPr>
      </w:pPr>
      <w:r>
        <w:rPr>
          <w:sz w:val="23"/>
          <w:szCs w:val="23"/>
        </w:rPr>
        <w:t xml:space="preserve">patvirtinta Viešųjų pirkimų tarnybos </w:t>
      </w:r>
    </w:p>
    <w:p w14:paraId="1E99C548" w14:textId="77777777" w:rsidR="009F56AA" w:rsidRDefault="00AD2288">
      <w:pPr>
        <w:shd w:val="clear" w:color="auto" w:fill="FFFFFF"/>
        <w:suppressAutoHyphens/>
        <w:ind w:firstLine="6237"/>
        <w:rPr>
          <w:sz w:val="23"/>
          <w:szCs w:val="23"/>
        </w:rPr>
      </w:pPr>
      <w:r>
        <w:rPr>
          <w:sz w:val="23"/>
          <w:szCs w:val="23"/>
        </w:rPr>
        <w:t>direktoriaus 2022 m. gruodžio 29 d.</w:t>
      </w:r>
    </w:p>
    <w:p w14:paraId="114576EA" w14:textId="30EFB1FF" w:rsidR="00EE4C9A" w:rsidRDefault="00AD2288" w:rsidP="00EE4C9A">
      <w:pPr>
        <w:shd w:val="clear" w:color="auto" w:fill="FFFFFF"/>
        <w:suppressAutoHyphens/>
        <w:ind w:firstLine="6237"/>
        <w:rPr>
          <w:sz w:val="23"/>
          <w:szCs w:val="23"/>
        </w:rPr>
      </w:pPr>
      <w:r>
        <w:rPr>
          <w:sz w:val="23"/>
          <w:szCs w:val="23"/>
        </w:rPr>
        <w:t>įsakymu Nr. 1S-233</w:t>
      </w:r>
      <w:r w:rsidR="00EE4C9A">
        <w:rPr>
          <w:sz w:val="23"/>
          <w:szCs w:val="23"/>
        </w:rPr>
        <w:t xml:space="preserve"> / </w:t>
      </w:r>
    </w:p>
    <w:p w14:paraId="7973566A" w14:textId="77777777" w:rsidR="00EE4C9A" w:rsidRPr="00CB6178" w:rsidRDefault="00EE4C9A">
      <w:pPr>
        <w:shd w:val="clear" w:color="auto" w:fill="FFFFFF"/>
        <w:suppressAutoHyphens/>
        <w:ind w:firstLine="6237"/>
        <w:rPr>
          <w:i/>
          <w:iCs/>
        </w:rPr>
      </w:pPr>
      <w:r w:rsidRPr="00CB6178">
        <w:rPr>
          <w:i/>
          <w:iCs/>
        </w:rPr>
        <w:t>Standard form for the Declaration of</w:t>
      </w:r>
    </w:p>
    <w:p w14:paraId="386C5914" w14:textId="77777777" w:rsidR="00EE4C9A" w:rsidRPr="00CB6178" w:rsidRDefault="00EE4C9A">
      <w:pPr>
        <w:shd w:val="clear" w:color="auto" w:fill="FFFFFF"/>
        <w:suppressAutoHyphens/>
        <w:ind w:firstLine="6237"/>
        <w:rPr>
          <w:i/>
          <w:iCs/>
        </w:rPr>
      </w:pPr>
      <w:r w:rsidRPr="00CB6178">
        <w:rPr>
          <w:i/>
          <w:iCs/>
        </w:rPr>
        <w:t xml:space="preserve">Compliance with National Security </w:t>
      </w:r>
    </w:p>
    <w:p w14:paraId="7B625864" w14:textId="77777777" w:rsidR="00EE4C9A" w:rsidRPr="00CB6178" w:rsidRDefault="00EE4C9A">
      <w:pPr>
        <w:shd w:val="clear" w:color="auto" w:fill="FFFFFF"/>
        <w:suppressAutoHyphens/>
        <w:ind w:firstLine="6237"/>
        <w:rPr>
          <w:i/>
          <w:iCs/>
        </w:rPr>
      </w:pPr>
      <w:r w:rsidRPr="00CB6178">
        <w:rPr>
          <w:i/>
          <w:iCs/>
        </w:rPr>
        <w:t xml:space="preserve">Requirements, approved by Order </w:t>
      </w:r>
    </w:p>
    <w:p w14:paraId="3F4A527F" w14:textId="77777777" w:rsidR="00EE4C9A" w:rsidRPr="00CB6178" w:rsidRDefault="00EE4C9A">
      <w:pPr>
        <w:shd w:val="clear" w:color="auto" w:fill="FFFFFF"/>
        <w:suppressAutoHyphens/>
        <w:ind w:firstLine="6237"/>
        <w:rPr>
          <w:i/>
          <w:iCs/>
        </w:rPr>
      </w:pPr>
      <w:r w:rsidRPr="00CB6178">
        <w:rPr>
          <w:i/>
          <w:iCs/>
        </w:rPr>
        <w:t xml:space="preserve">No 1S-233 of the Director of the </w:t>
      </w:r>
    </w:p>
    <w:p w14:paraId="70CEF372" w14:textId="77777777" w:rsidR="00EE4C9A" w:rsidRPr="00CB6178" w:rsidRDefault="00EE4C9A">
      <w:pPr>
        <w:shd w:val="clear" w:color="auto" w:fill="FFFFFF"/>
        <w:suppressAutoHyphens/>
        <w:ind w:firstLine="6237"/>
        <w:rPr>
          <w:i/>
          <w:iCs/>
        </w:rPr>
      </w:pPr>
      <w:r w:rsidRPr="00CB6178">
        <w:rPr>
          <w:i/>
          <w:iCs/>
        </w:rPr>
        <w:t xml:space="preserve">Public Procurement Office </w:t>
      </w:r>
    </w:p>
    <w:p w14:paraId="4644F445" w14:textId="214BB798" w:rsidR="00EE4C9A" w:rsidRPr="00CB6178" w:rsidRDefault="00EE4C9A">
      <w:pPr>
        <w:shd w:val="clear" w:color="auto" w:fill="FFFFFF"/>
        <w:suppressAutoHyphens/>
        <w:ind w:firstLine="6237"/>
        <w:rPr>
          <w:i/>
          <w:iCs/>
        </w:rPr>
      </w:pPr>
      <w:r w:rsidRPr="00CB6178">
        <w:rPr>
          <w:i/>
          <w:iCs/>
        </w:rPr>
        <w:t>dated 29 December 2022</w:t>
      </w:r>
    </w:p>
    <w:p w14:paraId="7B929E8A" w14:textId="77777777" w:rsidR="009F56AA" w:rsidRDefault="009F56AA">
      <w:pPr>
        <w:tabs>
          <w:tab w:val="left" w:pos="5103"/>
        </w:tabs>
        <w:suppressAutoHyphens/>
        <w:textAlignment w:val="baseline"/>
      </w:pPr>
    </w:p>
    <w:p w14:paraId="42D91981" w14:textId="77777777" w:rsidR="009F56AA" w:rsidRDefault="009F56AA">
      <w:pPr>
        <w:shd w:val="clear" w:color="auto" w:fill="FFFFFF"/>
        <w:suppressAutoHyphens/>
        <w:jc w:val="center"/>
        <w:rPr>
          <w:b/>
          <w:sz w:val="20"/>
        </w:rPr>
      </w:pPr>
    </w:p>
    <w:p w14:paraId="1DB44FFE" w14:textId="7E644B99" w:rsidR="009F56AA" w:rsidRDefault="00AD2288">
      <w:pPr>
        <w:shd w:val="clear" w:color="auto" w:fill="FFFFFF"/>
        <w:suppressAutoHyphens/>
        <w:jc w:val="center"/>
        <w:rPr>
          <w:b/>
          <w:sz w:val="20"/>
        </w:rPr>
      </w:pPr>
      <w:r>
        <w:rPr>
          <w:b/>
          <w:sz w:val="20"/>
        </w:rPr>
        <w:t>(Nacionalinio saugumo reikalavimų atitikties deklaracijos tipinė forma)</w:t>
      </w:r>
      <w:r w:rsidR="00EE4C9A">
        <w:rPr>
          <w:b/>
          <w:sz w:val="20"/>
        </w:rPr>
        <w:t xml:space="preserve"> /</w:t>
      </w:r>
    </w:p>
    <w:p w14:paraId="07E5FF65" w14:textId="170EE48B" w:rsidR="00EE4C9A" w:rsidRPr="00CB6178" w:rsidRDefault="00EE4C9A">
      <w:pPr>
        <w:shd w:val="clear" w:color="auto" w:fill="FFFFFF"/>
        <w:suppressAutoHyphens/>
        <w:jc w:val="center"/>
        <w:rPr>
          <w:b/>
          <w:i/>
          <w:iCs/>
          <w:sz w:val="20"/>
        </w:rPr>
      </w:pPr>
      <w:r w:rsidRPr="00CB6178">
        <w:rPr>
          <w:b/>
          <w:i/>
          <w:iCs/>
          <w:sz w:val="20"/>
        </w:rPr>
        <w:t>(Standard form for the Declaration of Compliance with National Security Requirements)</w:t>
      </w:r>
    </w:p>
    <w:p w14:paraId="296D8CDB" w14:textId="77777777" w:rsidR="009F56AA" w:rsidRDefault="00AD2288">
      <w:pPr>
        <w:widowControl w:val="0"/>
        <w:tabs>
          <w:tab w:val="right" w:leader="underscore" w:pos="9071"/>
        </w:tabs>
        <w:suppressAutoHyphens/>
        <w:textAlignment w:val="baseline"/>
      </w:pPr>
      <w:r>
        <w:rPr>
          <w:rFonts w:eastAsia="Calibri"/>
        </w:rPr>
        <w:tab/>
      </w:r>
    </w:p>
    <w:p w14:paraId="6AC16F45" w14:textId="0ADAD18B" w:rsidR="009F56AA" w:rsidRDefault="00AD2288">
      <w:pPr>
        <w:shd w:val="clear" w:color="auto" w:fill="FFFFFF"/>
        <w:suppressAutoHyphens/>
        <w:ind w:right="-178"/>
        <w:jc w:val="center"/>
        <w:rPr>
          <w:sz w:val="20"/>
        </w:rPr>
      </w:pPr>
      <w:r>
        <w:rPr>
          <w:sz w:val="20"/>
        </w:rPr>
        <w:t>(</w:t>
      </w:r>
      <w:r>
        <w:rPr>
          <w:i/>
          <w:iCs/>
          <w:sz w:val="20"/>
        </w:rPr>
        <w:t>tiekėjo pavadinimas</w:t>
      </w:r>
      <w:r w:rsidR="00EE4C9A">
        <w:rPr>
          <w:i/>
          <w:iCs/>
          <w:sz w:val="20"/>
        </w:rPr>
        <w:t xml:space="preserve"> / </w:t>
      </w:r>
      <w:r w:rsidR="00EE4C9A" w:rsidRPr="00EE4C9A">
        <w:rPr>
          <w:i/>
          <w:iCs/>
          <w:sz w:val="20"/>
        </w:rPr>
        <w:t>name of the Supplier</w:t>
      </w:r>
      <w:r>
        <w:rPr>
          <w:sz w:val="20"/>
        </w:rPr>
        <w:t>)</w:t>
      </w:r>
      <w:r w:rsidR="00EE4C9A">
        <w:rPr>
          <w:sz w:val="20"/>
        </w:rPr>
        <w:t xml:space="preserve"> </w:t>
      </w:r>
    </w:p>
    <w:p w14:paraId="19D68F5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5746F92A" w14:textId="1013E9B9" w:rsidR="009F56AA" w:rsidRDefault="00AD2288">
      <w:pPr>
        <w:suppressAutoHyphens/>
        <w:jc w:val="center"/>
        <w:textAlignment w:val="baseline"/>
      </w:pPr>
      <w:r>
        <w:rPr>
          <w:rFonts w:eastAsia="Calibri"/>
          <w:iCs/>
          <w:sz w:val="20"/>
        </w:rPr>
        <w:t>(</w:t>
      </w:r>
      <w:r>
        <w:rPr>
          <w:rFonts w:eastAsia="Calibri"/>
          <w:i/>
          <w:sz w:val="20"/>
        </w:rPr>
        <w:t>adresatas (perkančiosios organizacijos / perkančiojo subjekto pavadinimas</w:t>
      </w:r>
      <w:r w:rsidR="00EE4C9A">
        <w:rPr>
          <w:rFonts w:eastAsia="Calibri"/>
          <w:i/>
          <w:sz w:val="20"/>
        </w:rPr>
        <w:t xml:space="preserve"> / </w:t>
      </w:r>
      <w:r w:rsidR="00EE4C9A" w:rsidRPr="00EE4C9A">
        <w:rPr>
          <w:rFonts w:eastAsia="Calibri"/>
          <w:i/>
          <w:sz w:val="20"/>
        </w:rPr>
        <w:t>addressee (name of the contracting authority/entity)</w:t>
      </w:r>
      <w:r>
        <w:rPr>
          <w:rFonts w:eastAsia="Calibri"/>
          <w:iCs/>
          <w:sz w:val="20"/>
        </w:rPr>
        <w:t>)</w:t>
      </w:r>
    </w:p>
    <w:p w14:paraId="58D1AF4D" w14:textId="77777777" w:rsidR="009F56AA" w:rsidRDefault="009F56AA">
      <w:pPr>
        <w:widowControl w:val="0"/>
        <w:tabs>
          <w:tab w:val="right" w:leader="underscore" w:pos="9071"/>
        </w:tabs>
        <w:suppressAutoHyphens/>
        <w:jc w:val="center"/>
        <w:textAlignment w:val="baseline"/>
        <w:rPr>
          <w:rFonts w:eastAsia="Calibri"/>
          <w:b/>
          <w:bCs/>
          <w:sz w:val="20"/>
        </w:rPr>
      </w:pPr>
    </w:p>
    <w:p w14:paraId="7F3EFE27" w14:textId="24CCBDFF" w:rsidR="009F56AA" w:rsidRDefault="00AD2288">
      <w:pPr>
        <w:widowControl w:val="0"/>
        <w:tabs>
          <w:tab w:val="right" w:leader="underscore" w:pos="9071"/>
        </w:tabs>
        <w:suppressAutoHyphens/>
        <w:jc w:val="center"/>
        <w:textAlignment w:val="baseline"/>
        <w:rPr>
          <w:rFonts w:eastAsia="Calibri"/>
          <w:b/>
          <w:bCs/>
        </w:rPr>
      </w:pPr>
      <w:r>
        <w:rPr>
          <w:rFonts w:eastAsia="Calibri"/>
          <w:b/>
          <w:bCs/>
        </w:rPr>
        <w:t>NACIONALINIO SAUGUMO REIKALAVIMŲ ATITIKTIES DEKLARACIJA</w:t>
      </w:r>
      <w:r w:rsidR="00EE4C9A">
        <w:rPr>
          <w:rFonts w:eastAsia="Calibri"/>
          <w:b/>
          <w:bCs/>
        </w:rPr>
        <w:t xml:space="preserve"> /</w:t>
      </w:r>
    </w:p>
    <w:p w14:paraId="1BA0E52F" w14:textId="58BCC471" w:rsidR="00EE4C9A" w:rsidRPr="00CB6178" w:rsidRDefault="00EE4C9A">
      <w:pPr>
        <w:widowControl w:val="0"/>
        <w:tabs>
          <w:tab w:val="right" w:leader="underscore" w:pos="9071"/>
        </w:tabs>
        <w:suppressAutoHyphens/>
        <w:jc w:val="center"/>
        <w:textAlignment w:val="baseline"/>
        <w:rPr>
          <w:b/>
          <w:bCs/>
          <w:i/>
          <w:iCs/>
        </w:rPr>
      </w:pPr>
      <w:r w:rsidRPr="00CB6178">
        <w:rPr>
          <w:b/>
          <w:bCs/>
          <w:i/>
          <w:iCs/>
        </w:rPr>
        <w:t>DECLARATION OF COMPLIANCE WITH NATIONAL SECURITY REQUIREMENTS</w:t>
      </w:r>
    </w:p>
    <w:p w14:paraId="2EA90E90" w14:textId="77777777" w:rsidR="009F56AA" w:rsidRDefault="009F56AA">
      <w:pPr>
        <w:widowControl w:val="0"/>
        <w:tabs>
          <w:tab w:val="right" w:leader="underscore" w:pos="9071"/>
        </w:tabs>
        <w:suppressAutoHyphens/>
        <w:jc w:val="center"/>
        <w:textAlignment w:val="baseline"/>
        <w:rPr>
          <w:rFonts w:eastAsia="Calibri"/>
          <w:b/>
          <w:bCs/>
        </w:rPr>
      </w:pPr>
    </w:p>
    <w:p w14:paraId="26A06F79" w14:textId="1CFE9BC9"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r w:rsidR="00EE4C9A">
        <w:rPr>
          <w:rFonts w:eastAsia="Calibri"/>
        </w:rPr>
        <w:t xml:space="preserve"> /</w:t>
      </w:r>
    </w:p>
    <w:p w14:paraId="7934AA0C" w14:textId="390F5A0E" w:rsidR="00EE4C9A" w:rsidRPr="00CB6178" w:rsidRDefault="00EE4C9A">
      <w:pPr>
        <w:widowControl w:val="0"/>
        <w:tabs>
          <w:tab w:val="right" w:leader="underscore" w:pos="9071"/>
        </w:tabs>
        <w:suppressAutoHyphens/>
        <w:jc w:val="center"/>
        <w:textAlignment w:val="baseline"/>
        <w:rPr>
          <w:rFonts w:eastAsia="Calibri"/>
          <w:i/>
          <w:iCs/>
        </w:rPr>
      </w:pPr>
      <w:r w:rsidRPr="00CB6178">
        <w:rPr>
          <w:rFonts w:eastAsia="Calibri"/>
          <w:i/>
          <w:iCs/>
        </w:rPr>
        <w:t>_____________ 20__ No. ______</w:t>
      </w:r>
    </w:p>
    <w:p w14:paraId="73E1418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239BF0AD" w14:textId="6BF6E8F5" w:rsidR="009F56AA" w:rsidRDefault="00AD2288">
      <w:pPr>
        <w:widowControl w:val="0"/>
        <w:tabs>
          <w:tab w:val="right" w:leader="underscore" w:pos="9071"/>
        </w:tabs>
        <w:suppressAutoHyphens/>
        <w:jc w:val="center"/>
        <w:textAlignment w:val="baseline"/>
      </w:pPr>
      <w:r>
        <w:rPr>
          <w:rFonts w:eastAsia="Calibri"/>
          <w:i/>
          <w:iCs/>
          <w:sz w:val="20"/>
        </w:rPr>
        <w:t>(Sudarymo vieta</w:t>
      </w:r>
      <w:r w:rsidR="00EE4C9A">
        <w:rPr>
          <w:rFonts w:eastAsia="Calibri"/>
          <w:i/>
          <w:iCs/>
          <w:sz w:val="20"/>
        </w:rPr>
        <w:t xml:space="preserve"> / p</w:t>
      </w:r>
      <w:r w:rsidR="00EE4C9A" w:rsidRPr="00EE4C9A">
        <w:rPr>
          <w:rFonts w:eastAsia="Calibri"/>
          <w:i/>
          <w:iCs/>
          <w:sz w:val="20"/>
        </w:rPr>
        <w:t>lace of conclusion</w:t>
      </w:r>
      <w:r>
        <w:rPr>
          <w:rFonts w:eastAsia="Calibri"/>
          <w:i/>
          <w:iCs/>
          <w:sz w:val="20"/>
        </w:rPr>
        <w:t>)</w:t>
      </w:r>
    </w:p>
    <w:p w14:paraId="306CD079" w14:textId="77777777" w:rsidR="009F56AA" w:rsidRDefault="00AD2288">
      <w:pPr>
        <w:ind w:firstLine="567"/>
        <w:jc w:val="both"/>
        <w:rPr>
          <w:color w:val="000000"/>
          <w:szCs w:val="24"/>
        </w:rPr>
      </w:pPr>
      <w:r>
        <w:rPr>
          <w:color w:val="000000"/>
          <w:szCs w:val="24"/>
        </w:rPr>
        <w:t>Aš, ___________________________________________________________________ ,</w:t>
      </w:r>
    </w:p>
    <w:p w14:paraId="59869190"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1A8B38D3" w14:textId="77777777" w:rsidR="009F56AA" w:rsidRDefault="00AD2288">
      <w:pPr>
        <w:jc w:val="both"/>
        <w:rPr>
          <w:color w:val="000000"/>
          <w:szCs w:val="24"/>
        </w:rPr>
      </w:pPr>
      <w:r>
        <w:rPr>
          <w:color w:val="000000"/>
          <w:szCs w:val="24"/>
        </w:rPr>
        <w:t>patvirtinu, kad mano vadovaujamas (-a) (atstovaujamas (-a))____________________________ ,</w:t>
      </w:r>
    </w:p>
    <w:p w14:paraId="6A0FC5A0" w14:textId="77777777" w:rsidR="009F56AA" w:rsidRDefault="00AD2288">
      <w:pPr>
        <w:ind w:left="5640" w:firstLine="742"/>
        <w:jc w:val="both"/>
        <w:rPr>
          <w:color w:val="000000"/>
          <w:sz w:val="20"/>
        </w:rPr>
      </w:pPr>
      <w:r>
        <w:rPr>
          <w:i/>
          <w:iCs/>
          <w:color w:val="000000"/>
          <w:sz w:val="20"/>
        </w:rPr>
        <w:t xml:space="preserve">(tiekėjo pavadinimas)    </w:t>
      </w:r>
    </w:p>
    <w:p w14:paraId="7A1D7632" w14:textId="77777777" w:rsidR="009F56AA" w:rsidRDefault="00AD2288">
      <w:pPr>
        <w:jc w:val="both"/>
        <w:rPr>
          <w:color w:val="000000"/>
          <w:szCs w:val="24"/>
          <w:u w:val="single"/>
        </w:rPr>
      </w:pPr>
      <w:r>
        <w:rPr>
          <w:color w:val="000000"/>
          <w:szCs w:val="24"/>
        </w:rPr>
        <w:t>dalyvaujantis (-i) ______________________________________________________________</w:t>
      </w:r>
    </w:p>
    <w:p w14:paraId="574C4BA8" w14:textId="77777777" w:rsidR="009F56AA" w:rsidRDefault="00AD2288">
      <w:pPr>
        <w:ind w:left="2040" w:firstLine="371"/>
        <w:jc w:val="both"/>
        <w:rPr>
          <w:color w:val="000000"/>
          <w:sz w:val="20"/>
        </w:rPr>
      </w:pPr>
      <w:r>
        <w:rPr>
          <w:i/>
          <w:iCs/>
          <w:color w:val="000000"/>
          <w:sz w:val="20"/>
        </w:rPr>
        <w:t>(perkančiosios organizacijos / perkančiojo subjekto pavadinimas)</w:t>
      </w:r>
    </w:p>
    <w:p w14:paraId="24FF50A9" w14:textId="77777777" w:rsidR="009F56AA" w:rsidRDefault="00AD2288">
      <w:pPr>
        <w:jc w:val="both"/>
        <w:rPr>
          <w:color w:val="000000"/>
          <w:szCs w:val="24"/>
        </w:rPr>
      </w:pPr>
      <w:r>
        <w:rPr>
          <w:color w:val="000000"/>
          <w:szCs w:val="24"/>
        </w:rPr>
        <w:t>vykdomame  _____________________________________, atitinka toliau nurodomus reikalavimus:</w:t>
      </w:r>
    </w:p>
    <w:p w14:paraId="71C63B0F"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5CD49C38" w14:textId="77777777" w:rsidR="009F56AA" w:rsidRDefault="009F56AA">
      <w:pPr>
        <w:ind w:firstLine="636"/>
        <w:jc w:val="both"/>
        <w:rPr>
          <w:color w:val="000000"/>
          <w:sz w:val="20"/>
        </w:rPr>
      </w:pPr>
    </w:p>
    <w:p w14:paraId="6379EE3A" w14:textId="45B37CAE" w:rsidR="009F56AA" w:rsidRDefault="00AD2288">
      <w:pPr>
        <w:ind w:firstLine="567"/>
        <w:jc w:val="both"/>
        <w:rPr>
          <w:i/>
          <w:iCs/>
        </w:rPr>
      </w:pPr>
      <w:r>
        <w:rPr>
          <w:i/>
          <w:iCs/>
        </w:rPr>
        <w:t>/</w:t>
      </w:r>
      <w:r>
        <w:rPr>
          <w:i/>
          <w:iCs/>
          <w:sz w:val="20"/>
        </w:rPr>
        <w:t>Perkančioji organizacija / perkantysis subjektas žemiau esančiame sąraše palieka tik tas eilutes, kurios atitinka pirkimo dokumentuose keliamus nacionalinio saugumo reikalavimus tiekėjams</w:t>
      </w:r>
      <w:r>
        <w:rPr>
          <w:i/>
          <w:iCs/>
        </w:rPr>
        <w:t>/</w:t>
      </w:r>
      <w:r w:rsidR="0052292F">
        <w:rPr>
          <w:i/>
          <w:iCs/>
        </w:rPr>
        <w:t xml:space="preserve">     /   </w:t>
      </w:r>
    </w:p>
    <w:p w14:paraId="00E76D3E" w14:textId="77777777" w:rsidR="0052292F" w:rsidRDefault="0052292F">
      <w:pPr>
        <w:ind w:firstLine="567"/>
        <w:jc w:val="both"/>
        <w:rPr>
          <w:i/>
          <w:iCs/>
        </w:rPr>
      </w:pPr>
    </w:p>
    <w:p w14:paraId="38A91152" w14:textId="6C572399" w:rsidR="0052292F" w:rsidRPr="00CB6178" w:rsidRDefault="0052292F" w:rsidP="0052292F">
      <w:pPr>
        <w:ind w:firstLine="567"/>
        <w:jc w:val="both"/>
        <w:rPr>
          <w:i/>
          <w:iCs/>
          <w:color w:val="000000"/>
          <w:szCs w:val="24"/>
          <w:lang w:val="en-GB"/>
        </w:rPr>
      </w:pPr>
      <w:r w:rsidRPr="00CB6178">
        <w:rPr>
          <w:i/>
          <w:iCs/>
          <w:color w:val="000000"/>
          <w:szCs w:val="24"/>
          <w:lang w:val="en-GB"/>
        </w:rPr>
        <w:t>I, ___________________________________________________________________________</w:t>
      </w:r>
      <w:proofErr w:type="gramStart"/>
      <w:r w:rsidRPr="00CB6178">
        <w:rPr>
          <w:i/>
          <w:iCs/>
          <w:color w:val="000000"/>
          <w:szCs w:val="24"/>
          <w:lang w:val="en-GB"/>
        </w:rPr>
        <w:t>_ ,</w:t>
      </w:r>
      <w:proofErr w:type="gramEnd"/>
    </w:p>
    <w:p w14:paraId="490A5BCB" w14:textId="2F274305" w:rsidR="0052292F" w:rsidRPr="00CB6178" w:rsidRDefault="0052292F" w:rsidP="0052292F">
      <w:pPr>
        <w:ind w:left="960" w:firstLine="318"/>
        <w:jc w:val="both"/>
        <w:rPr>
          <w:i/>
          <w:iCs/>
          <w:color w:val="000000"/>
          <w:sz w:val="20"/>
          <w:lang w:val="en-GB"/>
        </w:rPr>
      </w:pPr>
      <w:r w:rsidRPr="00CB6178">
        <w:rPr>
          <w:i/>
          <w:iCs/>
          <w:color w:val="000000"/>
          <w:sz w:val="20"/>
          <w:lang w:val="en-GB"/>
        </w:rPr>
        <w:t>(the position, name and surname of the supplier’s head or authorised representative)</w:t>
      </w:r>
    </w:p>
    <w:p w14:paraId="2D704EE4" w14:textId="00EEE35C" w:rsidR="0052292F" w:rsidRPr="00CB6178" w:rsidRDefault="0052292F" w:rsidP="0052292F">
      <w:pPr>
        <w:jc w:val="both"/>
        <w:rPr>
          <w:i/>
          <w:iCs/>
          <w:color w:val="000000"/>
          <w:szCs w:val="24"/>
          <w:lang w:val="en-GB"/>
        </w:rPr>
      </w:pPr>
      <w:r w:rsidRPr="00CB6178">
        <w:rPr>
          <w:i/>
          <w:iCs/>
          <w:color w:val="000000"/>
          <w:szCs w:val="24"/>
          <w:lang w:val="en-GB"/>
        </w:rPr>
        <w:t>certify that____________________________________, acting under my authority (represented by me),</w:t>
      </w:r>
    </w:p>
    <w:p w14:paraId="488F59FE" w14:textId="2D1FD425" w:rsidR="0052292F" w:rsidRPr="00CB6178" w:rsidRDefault="0052292F" w:rsidP="0052292F">
      <w:pPr>
        <w:jc w:val="both"/>
        <w:rPr>
          <w:i/>
          <w:iCs/>
          <w:color w:val="000000"/>
          <w:sz w:val="20"/>
          <w:lang w:val="en-GB"/>
        </w:rPr>
      </w:pPr>
      <w:r w:rsidRPr="00CB6178">
        <w:rPr>
          <w:i/>
          <w:iCs/>
          <w:color w:val="000000"/>
          <w:sz w:val="20"/>
          <w:lang w:val="en-GB"/>
        </w:rPr>
        <w:t xml:space="preserve">                       (name of the Supplier)    </w:t>
      </w:r>
    </w:p>
    <w:p w14:paraId="3E7C44F5" w14:textId="1637CBCF" w:rsidR="0052292F" w:rsidRPr="00CB6178" w:rsidRDefault="0052292F" w:rsidP="0052292F">
      <w:pPr>
        <w:jc w:val="both"/>
        <w:rPr>
          <w:i/>
          <w:iCs/>
          <w:color w:val="000000"/>
          <w:szCs w:val="24"/>
          <w:u w:val="single"/>
          <w:lang w:val="en-GB"/>
        </w:rPr>
      </w:pPr>
      <w:r w:rsidRPr="00CB6178">
        <w:rPr>
          <w:i/>
          <w:iCs/>
          <w:color w:val="000000"/>
          <w:szCs w:val="24"/>
          <w:lang w:val="en-GB"/>
        </w:rPr>
        <w:t>participating in_______________________________________________________________________</w:t>
      </w:r>
    </w:p>
    <w:p w14:paraId="406E431F" w14:textId="2386DABB" w:rsidR="0052292F" w:rsidRPr="00CB6178" w:rsidRDefault="0052292F" w:rsidP="0052292F">
      <w:pPr>
        <w:jc w:val="both"/>
        <w:rPr>
          <w:i/>
          <w:iCs/>
          <w:color w:val="000000"/>
          <w:sz w:val="20"/>
          <w:lang w:val="en-GB"/>
        </w:rPr>
      </w:pPr>
      <w:r w:rsidRPr="00CB6178">
        <w:rPr>
          <w:i/>
          <w:iCs/>
          <w:color w:val="000000"/>
          <w:sz w:val="20"/>
          <w:lang w:val="en-GB"/>
        </w:rPr>
        <w:t xml:space="preserve">                               (name of the subject of the contract, contract number, date of publication of the contract in the CPP IS)</w:t>
      </w:r>
    </w:p>
    <w:p w14:paraId="6111C71D" w14:textId="7D1A0295" w:rsidR="0052292F" w:rsidRPr="00CB6178" w:rsidRDefault="0052292F" w:rsidP="0052292F">
      <w:pPr>
        <w:jc w:val="both"/>
        <w:rPr>
          <w:i/>
          <w:iCs/>
          <w:color w:val="000000"/>
          <w:szCs w:val="24"/>
          <w:lang w:val="en-GB"/>
        </w:rPr>
      </w:pPr>
      <w:r w:rsidRPr="00CB6178">
        <w:rPr>
          <w:i/>
          <w:iCs/>
          <w:color w:val="000000"/>
          <w:szCs w:val="24"/>
          <w:lang w:val="en-GB"/>
        </w:rPr>
        <w:t>by _____________________________________, complies with the following requirements:</w:t>
      </w:r>
    </w:p>
    <w:p w14:paraId="02108EFD" w14:textId="7D4A573F" w:rsidR="0052292F" w:rsidRPr="00CB6178" w:rsidRDefault="0052292F" w:rsidP="0052292F">
      <w:pPr>
        <w:jc w:val="both"/>
        <w:rPr>
          <w:i/>
          <w:iCs/>
          <w:color w:val="000000"/>
          <w:sz w:val="20"/>
          <w:lang w:val="en-GB"/>
        </w:rPr>
      </w:pPr>
      <w:r w:rsidRPr="00CB6178">
        <w:rPr>
          <w:i/>
          <w:iCs/>
          <w:color w:val="000000"/>
          <w:sz w:val="20"/>
          <w:lang w:val="en-GB"/>
        </w:rPr>
        <w:t xml:space="preserve">            (name of the contracting authority/entity)</w:t>
      </w:r>
    </w:p>
    <w:p w14:paraId="504A1F28" w14:textId="77777777" w:rsidR="0052292F" w:rsidRPr="0052292F" w:rsidRDefault="0052292F" w:rsidP="0052292F">
      <w:pPr>
        <w:ind w:firstLine="636"/>
        <w:jc w:val="both"/>
        <w:rPr>
          <w:color w:val="000000"/>
          <w:sz w:val="20"/>
          <w:lang w:val="en-GB"/>
        </w:rPr>
      </w:pPr>
    </w:p>
    <w:p w14:paraId="57B517C3" w14:textId="6E7E994B" w:rsidR="009F56AA" w:rsidRPr="0052292F" w:rsidRDefault="0052292F" w:rsidP="0052292F">
      <w:pPr>
        <w:shd w:val="clear" w:color="auto" w:fill="FFFFFF"/>
        <w:ind w:firstLine="636"/>
        <w:jc w:val="both"/>
        <w:rPr>
          <w:color w:val="000000"/>
          <w:sz w:val="20"/>
          <w:lang w:val="en-GB"/>
        </w:rPr>
      </w:pPr>
      <w:r w:rsidRPr="0052292F">
        <w:rPr>
          <w:i/>
          <w:iCs/>
          <w:lang w:val="en-GB"/>
        </w:rPr>
        <w:t>/</w:t>
      </w:r>
      <w:r w:rsidRPr="0052292F">
        <w:t xml:space="preserve"> </w:t>
      </w:r>
      <w:r w:rsidRPr="0052292F">
        <w:rPr>
          <w:i/>
          <w:iCs/>
          <w:sz w:val="20"/>
          <w:lang w:val="en-GB"/>
        </w:rPr>
        <w:t xml:space="preserve">The contracting authority/entity shall leave in the list below only those rows that comply with the national security requirements for suppliers in the contract documents </w:t>
      </w:r>
      <w:r w:rsidRPr="0052292F">
        <w:rPr>
          <w:i/>
          <w:iCs/>
          <w:lang w:val="en-GB"/>
        </w:rPr>
        <w:t>/</w:t>
      </w:r>
    </w:p>
    <w:p w14:paraId="0C9F5C91" w14:textId="77777777" w:rsidR="009F56AA" w:rsidRDefault="009F56AA">
      <w:pPr>
        <w:shd w:val="clear" w:color="auto" w:fill="FFFFFF"/>
        <w:rPr>
          <w:i/>
          <w:sz w:val="20"/>
        </w:rPr>
      </w:pPr>
    </w:p>
    <w:p w14:paraId="71BDBE54" w14:textId="32454496" w:rsidR="2318C1EC" w:rsidRDefault="2318C1EC" w:rsidP="2318C1EC">
      <w:pPr>
        <w:shd w:val="clear" w:color="auto" w:fill="FFFFFF" w:themeFill="background1"/>
        <w:rPr>
          <w:sz w:val="20"/>
        </w:rPr>
      </w:pPr>
    </w:p>
    <w:p w14:paraId="79BF94CE" w14:textId="77777777" w:rsidR="009F56AA" w:rsidRDefault="009F56AA" w:rsidP="006D316D">
      <w:pPr>
        <w:shd w:val="clear" w:color="auto" w:fill="FFFFFF"/>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14:paraId="7AB70B12" w14:textId="77777777" w:rsidTr="2318C1EC">
        <w:tc>
          <w:tcPr>
            <w:tcW w:w="352" w:type="dxa"/>
            <w:tcBorders>
              <w:top w:val="single" w:sz="4" w:space="0" w:color="auto"/>
              <w:left w:val="single" w:sz="4" w:space="0" w:color="auto"/>
              <w:bottom w:val="single" w:sz="4" w:space="0" w:color="auto"/>
              <w:right w:val="nil"/>
            </w:tcBorders>
            <w:hideMark/>
          </w:tcPr>
          <w:p w14:paraId="45BCA091" w14:textId="77777777" w:rsidR="009F56AA" w:rsidRDefault="00AD2288">
            <w:pPr>
              <w:rPr>
                <w:szCs w:val="24"/>
                <w:lang w:eastAsia="lt-LT"/>
              </w:rPr>
            </w:pPr>
            <w:r>
              <w:rPr>
                <w:szCs w:val="24"/>
                <w:lang w:eastAsia="lt-LT"/>
              </w:rPr>
              <w:lastRenderedPageBreak/>
              <w:t>×</w:t>
            </w:r>
          </w:p>
        </w:tc>
        <w:tc>
          <w:tcPr>
            <w:tcW w:w="9574" w:type="dxa"/>
            <w:vMerge w:val="restart"/>
            <w:tcBorders>
              <w:top w:val="nil"/>
              <w:left w:val="nil"/>
              <w:bottom w:val="nil"/>
              <w:right w:val="nil"/>
            </w:tcBorders>
            <w:hideMark/>
          </w:tcPr>
          <w:p w14:paraId="7068ACB8" w14:textId="6311FD08" w:rsidR="009F56AA" w:rsidRDefault="7E9499D1" w:rsidP="2318C1EC">
            <w:pPr>
              <w:jc w:val="both"/>
            </w:pPr>
            <w:proofErr w:type="spellStart"/>
            <w:r w:rsidRPr="03F0ABCC">
              <w:rPr>
                <w:lang w:val="en-US" w:eastAsia="lt-LT"/>
              </w:rPr>
              <w:t>tiekėjas</w:t>
            </w:r>
            <w:proofErr w:type="spellEnd"/>
            <w:r w:rsidRPr="03F0ABCC">
              <w:rPr>
                <w:lang w:val="en-US" w:eastAsia="lt-LT"/>
              </w:rPr>
              <w:t xml:space="preserve"> </w:t>
            </w:r>
            <w:proofErr w:type="spellStart"/>
            <w:r w:rsidRPr="03F0ABCC">
              <w:rPr>
                <w:lang w:val="en-US" w:eastAsia="lt-LT"/>
              </w:rPr>
              <w:t>neturi</w:t>
            </w:r>
            <w:proofErr w:type="spellEnd"/>
            <w:r w:rsidRPr="03F0ABCC">
              <w:rPr>
                <w:lang w:val="en-US" w:eastAsia="lt-LT"/>
              </w:rPr>
              <w:t xml:space="preserve"> </w:t>
            </w:r>
            <w:proofErr w:type="spellStart"/>
            <w:r w:rsidRPr="03F0ABCC">
              <w:rPr>
                <w:lang w:val="en-US" w:eastAsia="lt-LT"/>
              </w:rPr>
              <w:t>interesų</w:t>
            </w:r>
            <w:proofErr w:type="spellEnd"/>
            <w:r w:rsidRPr="03F0ABCC">
              <w:rPr>
                <w:lang w:val="en-US" w:eastAsia="lt-LT"/>
              </w:rPr>
              <w:t xml:space="preserve">, </w:t>
            </w:r>
            <w:proofErr w:type="spellStart"/>
            <w:r w:rsidRPr="03F0ABCC">
              <w:rPr>
                <w:lang w:val="en-US" w:eastAsia="lt-LT"/>
              </w:rPr>
              <w:t>galinčių</w:t>
            </w:r>
            <w:proofErr w:type="spellEnd"/>
            <w:r w:rsidRPr="03F0ABCC">
              <w:rPr>
                <w:lang w:val="en-US" w:eastAsia="lt-LT"/>
              </w:rPr>
              <w:t xml:space="preserve"> </w:t>
            </w:r>
            <w:proofErr w:type="spellStart"/>
            <w:r w:rsidRPr="03F0ABCC">
              <w:rPr>
                <w:lang w:val="en-US" w:eastAsia="lt-LT"/>
              </w:rPr>
              <w:t>kelti</w:t>
            </w:r>
            <w:proofErr w:type="spellEnd"/>
            <w:r w:rsidRPr="03F0ABCC">
              <w:rPr>
                <w:lang w:val="en-US" w:eastAsia="lt-LT"/>
              </w:rPr>
              <w:t xml:space="preserve"> </w:t>
            </w:r>
            <w:proofErr w:type="spellStart"/>
            <w:r w:rsidRPr="03F0ABCC">
              <w:rPr>
                <w:lang w:val="en-US" w:eastAsia="lt-LT"/>
              </w:rPr>
              <w:t>grėsmę</w:t>
            </w:r>
            <w:proofErr w:type="spellEnd"/>
            <w:r w:rsidRPr="03F0ABCC">
              <w:rPr>
                <w:lang w:val="en-US" w:eastAsia="lt-LT"/>
              </w:rPr>
              <w:t xml:space="preserve"> </w:t>
            </w:r>
            <w:proofErr w:type="spellStart"/>
            <w:r w:rsidRPr="03F0ABCC">
              <w:rPr>
                <w:lang w:val="en-US" w:eastAsia="lt-LT"/>
              </w:rPr>
              <w:t>nacionaliniam</w:t>
            </w:r>
            <w:proofErr w:type="spellEnd"/>
            <w:r w:rsidRPr="03F0ABCC">
              <w:rPr>
                <w:lang w:val="en-US" w:eastAsia="lt-LT"/>
              </w:rPr>
              <w:t xml:space="preserve"> </w:t>
            </w:r>
            <w:proofErr w:type="spellStart"/>
            <w:r w:rsidRPr="03F0ABCC">
              <w:rPr>
                <w:lang w:val="en-US" w:eastAsia="lt-LT"/>
              </w:rPr>
              <w:t>saugumui</w:t>
            </w:r>
            <w:proofErr w:type="spellEnd"/>
            <w:r w:rsidRPr="03F0ABCC">
              <w:rPr>
                <w:lang w:val="en-US" w:eastAsia="lt-LT"/>
              </w:rPr>
              <w:t xml:space="preserve"> – </w:t>
            </w:r>
            <w:proofErr w:type="spellStart"/>
            <w:r w:rsidRPr="03F0ABCC">
              <w:rPr>
                <w:lang w:val="en-US" w:eastAsia="lt-LT"/>
              </w:rPr>
              <w:t>vadovaujantis</w:t>
            </w:r>
            <w:proofErr w:type="spellEnd"/>
            <w:r w:rsidRPr="03F0ABCC">
              <w:rPr>
                <w:lang w:val="en-US" w:eastAsia="lt-LT"/>
              </w:rPr>
              <w:t xml:space="preserve"> VPĮ 47 </w:t>
            </w:r>
            <w:proofErr w:type="spellStart"/>
            <w:r w:rsidRPr="03F0ABCC">
              <w:rPr>
                <w:lang w:val="en-US" w:eastAsia="lt-LT"/>
              </w:rPr>
              <w:t>straipsnio</w:t>
            </w:r>
            <w:proofErr w:type="spellEnd"/>
            <w:r w:rsidRPr="03F0ABCC">
              <w:rPr>
                <w:lang w:val="en-US" w:eastAsia="lt-LT"/>
              </w:rPr>
              <w:t xml:space="preserve"> 9 </w:t>
            </w:r>
            <w:proofErr w:type="spellStart"/>
            <w:r w:rsidRPr="03F0ABCC">
              <w:rPr>
                <w:lang w:val="en-US" w:eastAsia="lt-LT"/>
              </w:rPr>
              <w:t>dalimi</w:t>
            </w:r>
            <w:proofErr w:type="spellEnd"/>
            <w:r w:rsidRPr="03F0ABCC">
              <w:rPr>
                <w:lang w:val="en-US" w:eastAsia="lt-LT"/>
              </w:rPr>
              <w:t xml:space="preserve">, </w:t>
            </w:r>
            <w:proofErr w:type="spellStart"/>
            <w:r w:rsidRPr="03F0ABCC">
              <w:rPr>
                <w:lang w:val="en-US" w:eastAsia="lt-LT"/>
              </w:rPr>
              <w:t>jis</w:t>
            </w:r>
            <w:proofErr w:type="spellEnd"/>
            <w:r w:rsidRPr="03F0ABCC">
              <w:rPr>
                <w:lang w:val="en-US" w:eastAsia="lt-LT"/>
              </w:rPr>
              <w:t xml:space="preserve"> pats,</w:t>
            </w:r>
            <w:r w:rsidRPr="03F0ABCC">
              <w:rPr>
                <w:color w:val="000000"/>
                <w:bdr w:val="none" w:sz="0" w:space="0" w:color="auto" w:frame="1"/>
                <w:lang w:val="en-US"/>
              </w:rPr>
              <w:t xml:space="preserve"> jo </w:t>
            </w:r>
            <w:proofErr w:type="spellStart"/>
            <w:r w:rsidRPr="03F0ABCC">
              <w:rPr>
                <w:color w:val="000000"/>
                <w:bdr w:val="none" w:sz="0" w:space="0" w:color="auto" w:frame="1"/>
                <w:lang w:val="en-US"/>
              </w:rPr>
              <w:t>subtiekėjai</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ar</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ūkio</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subjektai</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kurių</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pajėgumais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remiamasi</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ar</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juos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kontroliuojantys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asmenys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nėra</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registruoti</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jeigu</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tiekėjas</w:t>
            </w:r>
            <w:proofErr w:type="spellEnd"/>
            <w:r w:rsidRPr="03F0ABCC">
              <w:rPr>
                <w:color w:val="000000"/>
                <w:bdr w:val="none" w:sz="0" w:space="0" w:color="auto" w:frame="1"/>
                <w:lang w:val="en-US"/>
              </w:rPr>
              <w:t xml:space="preserve">, jo </w:t>
            </w:r>
            <w:proofErr w:type="spellStart"/>
            <w:r w:rsidRPr="03F0ABCC">
              <w:rPr>
                <w:color w:val="000000"/>
                <w:bdr w:val="none" w:sz="0" w:space="0" w:color="auto" w:frame="1"/>
                <w:lang w:val="en-US"/>
              </w:rPr>
              <w:t>subtiekėjas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ūkio</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subjektas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kurio</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pajėgumais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remiamasi</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ar</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kontroliuojantis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asmuo</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yra</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fizinis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asmuo</w:t>
            </w:r>
            <w:proofErr w:type="spellEnd"/>
            <w:r w:rsidRPr="03F0ABCC">
              <w:rPr>
                <w:color w:val="000000"/>
                <w:bdr w:val="none" w:sz="0" w:space="0" w:color="auto" w:frame="1"/>
                <w:lang w:val="en-US"/>
              </w:rPr>
              <w:t xml:space="preserve"> – </w:t>
            </w:r>
            <w:proofErr w:type="spellStart"/>
            <w:r w:rsidRPr="03F0ABCC">
              <w:rPr>
                <w:color w:val="000000"/>
                <w:bdr w:val="none" w:sz="0" w:space="0" w:color="auto" w:frame="1"/>
                <w:lang w:val="en-US"/>
              </w:rPr>
              <w:t>nuolat</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gyvenantis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ar</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turintis</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pilietybę</w:t>
            </w:r>
            <w:proofErr w:type="spellEnd"/>
            <w:r w:rsidRPr="03F0ABCC">
              <w:rPr>
                <w:color w:val="000000"/>
                <w:bdr w:val="none" w:sz="0" w:space="0" w:color="auto" w:frame="1"/>
                <w:lang w:val="en-US"/>
              </w:rPr>
              <w:t xml:space="preserve">) VPĮ 92 </w:t>
            </w:r>
            <w:proofErr w:type="spellStart"/>
            <w:r w:rsidRPr="03F0ABCC">
              <w:rPr>
                <w:color w:val="000000"/>
                <w:bdr w:val="none" w:sz="0" w:space="0" w:color="auto" w:frame="1"/>
                <w:lang w:val="en-US"/>
              </w:rPr>
              <w:t>straipsnio</w:t>
            </w:r>
            <w:proofErr w:type="spellEnd"/>
            <w:r w:rsidRPr="03F0ABCC">
              <w:rPr>
                <w:color w:val="000000"/>
                <w:bdr w:val="none" w:sz="0" w:space="0" w:color="auto" w:frame="1"/>
                <w:lang w:val="en-US"/>
              </w:rPr>
              <w:t xml:space="preserve"> 14 </w:t>
            </w:r>
            <w:proofErr w:type="spellStart"/>
            <w:r w:rsidRPr="03F0ABCC">
              <w:rPr>
                <w:color w:val="000000"/>
                <w:bdr w:val="none" w:sz="0" w:space="0" w:color="auto" w:frame="1"/>
                <w:lang w:val="en-US"/>
              </w:rPr>
              <w:t>dalyje</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numatytame</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sąraše</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nurodytose</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valstybėse</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ar</w:t>
            </w:r>
            <w:proofErr w:type="spellEnd"/>
            <w:r w:rsidRPr="03F0ABCC">
              <w:rPr>
                <w:color w:val="000000"/>
                <w:bdr w:val="none" w:sz="0" w:space="0" w:color="auto" w:frame="1"/>
                <w:lang w:val="en-US"/>
              </w:rPr>
              <w:t xml:space="preserve"> </w:t>
            </w:r>
            <w:proofErr w:type="spellStart"/>
            <w:r w:rsidRPr="03F0ABCC">
              <w:rPr>
                <w:color w:val="000000"/>
                <w:bdr w:val="none" w:sz="0" w:space="0" w:color="auto" w:frame="1"/>
                <w:lang w:val="en-US"/>
              </w:rPr>
              <w:t>teritorijose</w:t>
            </w:r>
            <w:proofErr w:type="spellEnd"/>
            <w:r w:rsidRPr="03F0ABCC">
              <w:rPr>
                <w:color w:val="000000"/>
                <w:bdr w:val="none" w:sz="0" w:space="0" w:color="auto" w:frame="1"/>
                <w:lang w:val="en-US"/>
              </w:rPr>
              <w:t>.</w:t>
            </w:r>
            <w:r w:rsidR="7C10FBEA" w:rsidRPr="03F0ABCC">
              <w:rPr>
                <w:color w:val="000000"/>
                <w:bdr w:val="none" w:sz="0" w:space="0" w:color="auto" w:frame="1"/>
                <w:lang w:val="en-US"/>
              </w:rPr>
              <w:t xml:space="preserve"> / </w:t>
            </w:r>
            <w:r w:rsidR="7C10FBEA" w:rsidRPr="2318C1EC">
              <w:rPr>
                <w:i/>
                <w:iCs/>
                <w:lang w:val="en-US"/>
              </w:rPr>
              <w:t>the supplier does not have interests which may endanger national security - in accordance with Article 47(9) of the PPL, the supplier, its subcontractors or the economic operators whose capacities are relied upon or the persons controlling them are not registered (if the supplier, its subcontractor, the economic operator whose capacities are relied upon or the person controlling the economic operator is a natural person - permanently residing or having nationality) in the list of the countries or territories referred to in Article 92 (14) of the PPL.</w:t>
            </w:r>
            <w:r w:rsidRPr="2318C1EC">
              <w:rPr>
                <w:i/>
                <w:iCs/>
                <w:color w:val="000000"/>
                <w:bdr w:val="none" w:sz="0" w:space="0" w:color="auto" w:frame="1"/>
                <w:lang w:val="en-US"/>
              </w:rPr>
              <w:t xml:space="preserve"> </w:t>
            </w:r>
            <w:r w:rsidRPr="2318C1EC">
              <w:rPr>
                <w:i/>
                <w:iCs/>
                <w:lang w:val="en-US" w:eastAsia="lt-LT"/>
              </w:rPr>
              <w:t>(</w:t>
            </w:r>
            <w:r w:rsidR="21137F85" w:rsidRPr="2318C1EC">
              <w:rPr>
                <w:color w:val="000000" w:themeColor="text1"/>
                <w:szCs w:val="24"/>
              </w:rPr>
              <w:t xml:space="preserve">SPS priedo Nr. 4 „Nacionalinio saugumo reikalavimai“ 2 lentelės </w:t>
            </w:r>
            <w:r w:rsidR="21137F85" w:rsidRPr="2318C1EC">
              <w:rPr>
                <w:color w:val="000000" w:themeColor="text1"/>
                <w:szCs w:val="24"/>
                <w:lang w:val="en-US"/>
              </w:rPr>
              <w:t xml:space="preserve">2 p. / </w:t>
            </w:r>
            <w:r w:rsidR="21137F85" w:rsidRPr="2318C1EC">
              <w:rPr>
                <w:i/>
                <w:iCs/>
                <w:szCs w:val="24"/>
                <w:lang w:val="en-US"/>
              </w:rPr>
              <w:t>Annex No. 4 “National Security Requirements” to the Special Procurement Conditions, Table 2, item 2</w:t>
            </w:r>
            <w:r w:rsidR="21137F85" w:rsidRPr="2318C1EC">
              <w:rPr>
                <w:color w:val="000000" w:themeColor="text1"/>
                <w:szCs w:val="24"/>
                <w:lang w:val="en-US"/>
              </w:rPr>
              <w:t xml:space="preserve"> </w:t>
            </w:r>
            <w:r w:rsidRPr="2318C1EC">
              <w:rPr>
                <w:i/>
                <w:iCs/>
                <w:lang w:val="en-US" w:eastAsia="lt-LT"/>
              </w:rPr>
              <w:t>)</w:t>
            </w:r>
          </w:p>
        </w:tc>
      </w:tr>
      <w:tr w:rsidR="009F56AA" w14:paraId="6428FFBD" w14:textId="77777777" w:rsidTr="2318C1EC">
        <w:tc>
          <w:tcPr>
            <w:tcW w:w="352" w:type="dxa"/>
            <w:tcBorders>
              <w:top w:val="single" w:sz="4" w:space="0" w:color="auto"/>
              <w:left w:val="nil"/>
              <w:bottom w:val="nil"/>
              <w:right w:val="nil"/>
            </w:tcBorders>
          </w:tcPr>
          <w:p w14:paraId="5B30B809" w14:textId="77777777" w:rsidR="009F56AA" w:rsidRDefault="009F56AA">
            <w:pPr>
              <w:rPr>
                <w:szCs w:val="24"/>
                <w:lang w:eastAsia="lt-LT"/>
              </w:rPr>
            </w:pPr>
          </w:p>
        </w:tc>
        <w:tc>
          <w:tcPr>
            <w:tcW w:w="0" w:type="auto"/>
            <w:vMerge/>
            <w:vAlign w:val="center"/>
            <w:hideMark/>
          </w:tcPr>
          <w:p w14:paraId="77110CE7" w14:textId="77777777" w:rsidR="009F56AA" w:rsidRDefault="009F56AA">
            <w:pPr>
              <w:rPr>
                <w:szCs w:val="24"/>
                <w:lang w:eastAsia="lt-LT"/>
              </w:rPr>
            </w:pPr>
          </w:p>
        </w:tc>
      </w:tr>
      <w:tr w:rsidR="009F56AA" w14:paraId="3DD7A932" w14:textId="77777777" w:rsidTr="2318C1EC">
        <w:tc>
          <w:tcPr>
            <w:tcW w:w="352" w:type="dxa"/>
            <w:tcBorders>
              <w:top w:val="nil"/>
              <w:left w:val="nil"/>
              <w:bottom w:val="nil"/>
              <w:right w:val="nil"/>
            </w:tcBorders>
          </w:tcPr>
          <w:p w14:paraId="13E7DF63" w14:textId="77777777" w:rsidR="009F56AA" w:rsidRDefault="009F56AA">
            <w:pPr>
              <w:rPr>
                <w:szCs w:val="24"/>
                <w:lang w:eastAsia="lt-LT"/>
              </w:rPr>
            </w:pPr>
          </w:p>
        </w:tc>
        <w:tc>
          <w:tcPr>
            <w:tcW w:w="0" w:type="auto"/>
            <w:vMerge/>
            <w:vAlign w:val="center"/>
            <w:hideMark/>
          </w:tcPr>
          <w:p w14:paraId="417197C1" w14:textId="77777777" w:rsidR="009F56AA" w:rsidRDefault="009F56AA">
            <w:pPr>
              <w:rPr>
                <w:szCs w:val="24"/>
                <w:lang w:eastAsia="lt-LT"/>
              </w:rPr>
            </w:pPr>
          </w:p>
        </w:tc>
      </w:tr>
    </w:tbl>
    <w:p w14:paraId="1582B417" w14:textId="1BD7A713" w:rsidR="009F56AA" w:rsidRDefault="0052292F">
      <w:pPr>
        <w:shd w:val="clear" w:color="auto" w:fill="FFFFFF"/>
        <w:ind w:firstLine="1219"/>
        <w:rPr>
          <w:i/>
          <w:sz w:val="20"/>
        </w:rPr>
      </w:pPr>
      <w:r>
        <w:rPr>
          <w:i/>
          <w:sz w:val="20"/>
        </w:rPr>
        <w:t xml:space="preserve">                                                        </w:t>
      </w:r>
      <w:r w:rsidR="00AD2288">
        <w:rPr>
          <w:i/>
          <w:sz w:val="20"/>
        </w:rPr>
        <w:t>(</w:t>
      </w:r>
      <w:r>
        <w:rPr>
          <w:i/>
          <w:sz w:val="20"/>
        </w:rPr>
        <w:t xml:space="preserve">pirkimo dokumentų punktai / </w:t>
      </w:r>
      <w:r w:rsidRPr="0052292F">
        <w:rPr>
          <w:i/>
          <w:sz w:val="20"/>
        </w:rPr>
        <w:t>clauses of the procurement documents</w:t>
      </w:r>
      <w:r w:rsidR="00AD2288">
        <w:rPr>
          <w:i/>
          <w:sz w:val="20"/>
        </w:rPr>
        <w:t>)</w:t>
      </w:r>
    </w:p>
    <w:p w14:paraId="5243906D" w14:textId="77777777" w:rsidR="009F56AA" w:rsidRDefault="009F56AA">
      <w:pPr>
        <w:shd w:val="clear" w:color="auto" w:fill="FFFFFF"/>
        <w:ind w:firstLine="424"/>
        <w:rPr>
          <w:i/>
          <w:sz w:val="20"/>
        </w:rPr>
      </w:pPr>
    </w:p>
    <w:p w14:paraId="4933F236" w14:textId="77777777" w:rsidR="009F56AA" w:rsidRDefault="009F56AA">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F56AA" w14:paraId="72B6B924" w14:textId="77777777" w:rsidTr="2318C1EC">
        <w:tc>
          <w:tcPr>
            <w:tcW w:w="352" w:type="dxa"/>
            <w:tcBorders>
              <w:top w:val="single" w:sz="4" w:space="0" w:color="auto"/>
              <w:left w:val="single" w:sz="4" w:space="0" w:color="auto"/>
              <w:bottom w:val="single" w:sz="4" w:space="0" w:color="auto"/>
              <w:right w:val="nil"/>
            </w:tcBorders>
            <w:hideMark/>
          </w:tcPr>
          <w:p w14:paraId="68DFD157" w14:textId="77777777" w:rsidR="009F56AA" w:rsidRDefault="00AD2288">
            <w:pPr>
              <w:rPr>
                <w:szCs w:val="24"/>
                <w:lang w:eastAsia="lt-LT"/>
              </w:rPr>
            </w:pPr>
            <w:r>
              <w:rPr>
                <w:szCs w:val="24"/>
                <w:lang w:eastAsia="lt-LT"/>
              </w:rPr>
              <w:t>×</w:t>
            </w:r>
          </w:p>
        </w:tc>
        <w:tc>
          <w:tcPr>
            <w:tcW w:w="9574" w:type="dxa"/>
            <w:vMerge w:val="restart"/>
            <w:tcBorders>
              <w:top w:val="nil"/>
              <w:left w:val="nil"/>
              <w:bottom w:val="nil"/>
              <w:right w:val="nil"/>
            </w:tcBorders>
            <w:hideMark/>
          </w:tcPr>
          <w:p w14:paraId="6D6EDAA2" w14:textId="7A9D8B62" w:rsidR="009F56AA" w:rsidRPr="00CB6178" w:rsidRDefault="62F895D2" w:rsidP="2318C1EC">
            <w:pPr>
              <w:shd w:val="clear" w:color="auto" w:fill="FFFFFF" w:themeFill="background1"/>
              <w:spacing w:line="276" w:lineRule="auto"/>
              <w:jc w:val="both"/>
              <w:rPr>
                <w:i/>
                <w:iCs/>
                <w:sz w:val="20"/>
                <w:lang w:val="en-US"/>
              </w:rPr>
            </w:pPr>
            <w:proofErr w:type="spellStart"/>
            <w:r w:rsidRPr="27576594">
              <w:rPr>
                <w:lang w:val="en-US" w:eastAsia="lt-LT"/>
              </w:rPr>
              <w:t>tiekėjo</w:t>
            </w:r>
            <w:proofErr w:type="spellEnd"/>
            <w:r w:rsidRPr="27576594">
              <w:rPr>
                <w:lang w:val="en-US" w:eastAsia="lt-LT"/>
              </w:rPr>
              <w:t xml:space="preserve"> </w:t>
            </w:r>
            <w:proofErr w:type="spellStart"/>
            <w:r w:rsidRPr="27576594">
              <w:rPr>
                <w:lang w:val="en-US" w:eastAsia="lt-LT"/>
              </w:rPr>
              <w:t>siūlomos</w:t>
            </w:r>
            <w:proofErr w:type="spellEnd"/>
            <w:r w:rsidRPr="27576594">
              <w:rPr>
                <w:lang w:val="en-US" w:eastAsia="lt-LT"/>
              </w:rPr>
              <w:t xml:space="preserve"> </w:t>
            </w:r>
            <w:proofErr w:type="spellStart"/>
            <w:r w:rsidRPr="27576594">
              <w:rPr>
                <w:lang w:val="en-US" w:eastAsia="lt-LT"/>
              </w:rPr>
              <w:t>teikti</w:t>
            </w:r>
            <w:proofErr w:type="spellEnd"/>
            <w:r w:rsidRPr="27576594">
              <w:rPr>
                <w:lang w:val="en-US" w:eastAsia="lt-LT"/>
              </w:rPr>
              <w:t xml:space="preserve"> </w:t>
            </w:r>
            <w:proofErr w:type="spellStart"/>
            <w:r w:rsidRPr="27576594">
              <w:rPr>
                <w:lang w:val="en-US" w:eastAsia="lt-LT"/>
              </w:rPr>
              <w:t>paslaugos</w:t>
            </w:r>
            <w:proofErr w:type="spellEnd"/>
            <w:r w:rsidRPr="27576594">
              <w:rPr>
                <w:lang w:val="en-US" w:eastAsia="lt-LT"/>
              </w:rPr>
              <w:t xml:space="preserve"> </w:t>
            </w:r>
            <w:proofErr w:type="spellStart"/>
            <w:r w:rsidRPr="27576594">
              <w:rPr>
                <w:lang w:val="en-US" w:eastAsia="lt-LT"/>
              </w:rPr>
              <w:t>nekelia</w:t>
            </w:r>
            <w:proofErr w:type="spellEnd"/>
            <w:r w:rsidRPr="27576594">
              <w:rPr>
                <w:lang w:val="en-US" w:eastAsia="lt-LT"/>
              </w:rPr>
              <w:t xml:space="preserve"> </w:t>
            </w:r>
            <w:proofErr w:type="spellStart"/>
            <w:r w:rsidRPr="27576594">
              <w:rPr>
                <w:lang w:val="en-US" w:eastAsia="lt-LT"/>
              </w:rPr>
              <w:t>grėsmės</w:t>
            </w:r>
            <w:proofErr w:type="spellEnd"/>
            <w:r w:rsidRPr="27576594">
              <w:rPr>
                <w:lang w:val="en-US" w:eastAsia="lt-LT"/>
              </w:rPr>
              <w:t xml:space="preserve"> </w:t>
            </w:r>
            <w:proofErr w:type="spellStart"/>
            <w:r w:rsidRPr="27576594">
              <w:rPr>
                <w:lang w:val="en-US" w:eastAsia="lt-LT"/>
              </w:rPr>
              <w:t>nacionaliniam</w:t>
            </w:r>
            <w:proofErr w:type="spellEnd"/>
            <w:r w:rsidRPr="27576594">
              <w:rPr>
                <w:lang w:val="en-US" w:eastAsia="lt-LT"/>
              </w:rPr>
              <w:t xml:space="preserve"> </w:t>
            </w:r>
            <w:proofErr w:type="spellStart"/>
            <w:r w:rsidRPr="27576594">
              <w:rPr>
                <w:lang w:val="en-US" w:eastAsia="lt-LT"/>
              </w:rPr>
              <w:t>saugumui</w:t>
            </w:r>
            <w:proofErr w:type="spellEnd"/>
            <w:r w:rsidRPr="27576594">
              <w:rPr>
                <w:lang w:val="en-US" w:eastAsia="lt-LT"/>
              </w:rPr>
              <w:t xml:space="preserve"> </w:t>
            </w:r>
            <w:r w:rsidRPr="27576594">
              <w:rPr>
                <w:color w:val="000000"/>
                <w:bdr w:val="none" w:sz="0" w:space="0" w:color="auto" w:frame="1"/>
                <w:lang w:val="en-US"/>
              </w:rPr>
              <w:t>–</w:t>
            </w:r>
            <w:r w:rsidRPr="27576594">
              <w:rPr>
                <w:lang w:val="en-US" w:eastAsia="lt-LT"/>
              </w:rPr>
              <w:t xml:space="preserve"> </w:t>
            </w:r>
            <w:proofErr w:type="spellStart"/>
            <w:r w:rsidRPr="27576594">
              <w:rPr>
                <w:lang w:val="en-US" w:eastAsia="lt-LT"/>
              </w:rPr>
              <w:t>vadovaujantis</w:t>
            </w:r>
            <w:proofErr w:type="spellEnd"/>
            <w:r w:rsidRPr="27576594">
              <w:rPr>
                <w:lang w:val="en-US" w:eastAsia="lt-LT"/>
              </w:rPr>
              <w:t xml:space="preserve"> PĮ 50 </w:t>
            </w:r>
            <w:proofErr w:type="spellStart"/>
            <w:r w:rsidRPr="27576594">
              <w:rPr>
                <w:lang w:val="en-US" w:eastAsia="lt-LT"/>
              </w:rPr>
              <w:t>straipsnio</w:t>
            </w:r>
            <w:proofErr w:type="spellEnd"/>
            <w:r w:rsidRPr="27576594">
              <w:rPr>
                <w:lang w:val="en-US" w:eastAsia="lt-LT"/>
              </w:rPr>
              <w:t xml:space="preserve"> 9 </w:t>
            </w:r>
            <w:proofErr w:type="spellStart"/>
            <w:r w:rsidRPr="27576594">
              <w:rPr>
                <w:lang w:val="en-US" w:eastAsia="lt-LT"/>
              </w:rPr>
              <w:t>dalies</w:t>
            </w:r>
            <w:proofErr w:type="spellEnd"/>
            <w:r w:rsidRPr="27576594">
              <w:rPr>
                <w:lang w:val="en-US" w:eastAsia="lt-LT"/>
              </w:rPr>
              <w:t xml:space="preserve"> 2 </w:t>
            </w:r>
            <w:proofErr w:type="spellStart"/>
            <w:r w:rsidRPr="27576594">
              <w:rPr>
                <w:lang w:val="en-US" w:eastAsia="lt-LT"/>
              </w:rPr>
              <w:t>punktu</w:t>
            </w:r>
            <w:proofErr w:type="spellEnd"/>
            <w:r w:rsidRPr="27576594">
              <w:rPr>
                <w:lang w:val="en-US" w:eastAsia="lt-LT"/>
              </w:rPr>
              <w:t xml:space="preserve">, </w:t>
            </w:r>
            <w:proofErr w:type="spellStart"/>
            <w:r w:rsidRPr="27576594">
              <w:rPr>
                <w:lang w:val="en-US"/>
              </w:rPr>
              <w:t>paslaugų</w:t>
            </w:r>
            <w:proofErr w:type="spellEnd"/>
            <w:r w:rsidRPr="27576594">
              <w:rPr>
                <w:lang w:val="en-US"/>
              </w:rPr>
              <w:t xml:space="preserve"> </w:t>
            </w:r>
            <w:proofErr w:type="spellStart"/>
            <w:r w:rsidRPr="27576594">
              <w:rPr>
                <w:lang w:val="en-US"/>
              </w:rPr>
              <w:t>teikimas</w:t>
            </w:r>
            <w:proofErr w:type="spellEnd"/>
            <w:r w:rsidRPr="27576594">
              <w:rPr>
                <w:lang w:val="en-US"/>
              </w:rPr>
              <w:t> </w:t>
            </w:r>
            <w:proofErr w:type="spellStart"/>
            <w:r w:rsidRPr="27576594">
              <w:rPr>
                <w:lang w:val="en-US"/>
              </w:rPr>
              <w:t>nebus</w:t>
            </w:r>
            <w:proofErr w:type="spellEnd"/>
            <w:r w:rsidRPr="27576594">
              <w:rPr>
                <w:lang w:val="en-US"/>
              </w:rPr>
              <w:t xml:space="preserve"> </w:t>
            </w:r>
            <w:proofErr w:type="spellStart"/>
            <w:r w:rsidRPr="27576594">
              <w:rPr>
                <w:lang w:val="en-US"/>
              </w:rPr>
              <w:t>vykdomas</w:t>
            </w:r>
            <w:proofErr w:type="spellEnd"/>
            <w:r w:rsidRPr="27576594">
              <w:rPr>
                <w:lang w:val="en-US"/>
              </w:rPr>
              <w:t xml:space="preserve"> </w:t>
            </w:r>
            <w:proofErr w:type="spellStart"/>
            <w:r w:rsidRPr="27576594">
              <w:rPr>
                <w:lang w:val="en-US"/>
              </w:rPr>
              <w:t>iš</w:t>
            </w:r>
            <w:proofErr w:type="spellEnd"/>
            <w:r w:rsidRPr="27576594">
              <w:rPr>
                <w:lang w:val="en-US"/>
              </w:rPr>
              <w:t xml:space="preserve"> VPĮ 92 </w:t>
            </w:r>
            <w:proofErr w:type="spellStart"/>
            <w:r w:rsidRPr="27576594">
              <w:rPr>
                <w:lang w:val="en-US"/>
              </w:rPr>
              <w:t>straipsnio</w:t>
            </w:r>
            <w:proofErr w:type="spellEnd"/>
            <w:r w:rsidRPr="27576594">
              <w:rPr>
                <w:lang w:val="en-US"/>
              </w:rPr>
              <w:t xml:space="preserve"> 14 </w:t>
            </w:r>
            <w:proofErr w:type="spellStart"/>
            <w:r w:rsidRPr="27576594">
              <w:rPr>
                <w:lang w:val="en-US"/>
              </w:rPr>
              <w:t>dalyje</w:t>
            </w:r>
            <w:proofErr w:type="spellEnd"/>
            <w:r w:rsidRPr="27576594">
              <w:rPr>
                <w:lang w:val="en-US"/>
              </w:rPr>
              <w:t xml:space="preserve"> </w:t>
            </w:r>
            <w:proofErr w:type="spellStart"/>
            <w:r w:rsidRPr="27576594">
              <w:rPr>
                <w:lang w:val="en-US"/>
              </w:rPr>
              <w:t>numatytame</w:t>
            </w:r>
            <w:proofErr w:type="spellEnd"/>
            <w:r w:rsidRPr="27576594">
              <w:rPr>
                <w:lang w:val="en-US"/>
              </w:rPr>
              <w:t xml:space="preserve"> </w:t>
            </w:r>
            <w:proofErr w:type="spellStart"/>
            <w:r w:rsidRPr="27576594">
              <w:rPr>
                <w:lang w:val="en-US"/>
              </w:rPr>
              <w:t>sąraše</w:t>
            </w:r>
            <w:proofErr w:type="spellEnd"/>
            <w:r w:rsidRPr="27576594">
              <w:rPr>
                <w:lang w:val="en-US"/>
              </w:rPr>
              <w:t xml:space="preserve"> </w:t>
            </w:r>
            <w:proofErr w:type="spellStart"/>
            <w:r w:rsidRPr="27576594">
              <w:rPr>
                <w:lang w:val="en-US"/>
              </w:rPr>
              <w:t>nurodytų</w:t>
            </w:r>
            <w:proofErr w:type="spellEnd"/>
            <w:r w:rsidRPr="27576594">
              <w:rPr>
                <w:lang w:val="en-US"/>
              </w:rPr>
              <w:t xml:space="preserve"> </w:t>
            </w:r>
            <w:proofErr w:type="spellStart"/>
            <w:r w:rsidRPr="27576594">
              <w:rPr>
                <w:lang w:val="en-US"/>
              </w:rPr>
              <w:t>valstybių</w:t>
            </w:r>
            <w:proofErr w:type="spellEnd"/>
            <w:r w:rsidRPr="27576594">
              <w:rPr>
                <w:lang w:val="en-US"/>
              </w:rPr>
              <w:t xml:space="preserve"> </w:t>
            </w:r>
            <w:proofErr w:type="spellStart"/>
            <w:r w:rsidRPr="27576594">
              <w:rPr>
                <w:lang w:val="en-US"/>
              </w:rPr>
              <w:t>ar</w:t>
            </w:r>
            <w:proofErr w:type="spellEnd"/>
            <w:r w:rsidRPr="27576594">
              <w:rPr>
                <w:lang w:val="en-US"/>
              </w:rPr>
              <w:t xml:space="preserve"> </w:t>
            </w:r>
            <w:proofErr w:type="spellStart"/>
            <w:r w:rsidRPr="27576594">
              <w:rPr>
                <w:lang w:val="en-US"/>
              </w:rPr>
              <w:t>teritorijų</w:t>
            </w:r>
            <w:proofErr w:type="spellEnd"/>
            <w:r w:rsidRPr="27576594">
              <w:rPr>
                <w:lang w:val="en-US"/>
              </w:rPr>
              <w:t xml:space="preserve">. </w:t>
            </w:r>
            <w:r w:rsidR="67AFF43B" w:rsidRPr="27576594">
              <w:rPr>
                <w:lang w:val="en-US"/>
              </w:rPr>
              <w:t xml:space="preserve">/ </w:t>
            </w:r>
            <w:proofErr w:type="gramStart"/>
            <w:r w:rsidR="67AFF43B" w:rsidRPr="2318C1EC">
              <w:rPr>
                <w:i/>
                <w:iCs/>
                <w:lang w:val="en-US"/>
              </w:rPr>
              <w:t>the</w:t>
            </w:r>
            <w:proofErr w:type="gramEnd"/>
            <w:r w:rsidR="67AFF43B" w:rsidRPr="2318C1EC">
              <w:rPr>
                <w:i/>
                <w:iCs/>
                <w:lang w:val="en-US"/>
              </w:rPr>
              <w:t xml:space="preserve"> services proposed by the supplier do not constitute a threat to national security - in accordance with Article 50(9)(2) of the PL, the services will not be provided from the countries or territories referred to in the list referred to in Article 92(14) of the PPL. </w:t>
            </w:r>
            <w:r w:rsidRPr="2318C1EC">
              <w:rPr>
                <w:i/>
                <w:iCs/>
                <w:lang w:val="en-US" w:eastAsia="lt-LT"/>
              </w:rPr>
              <w:t>(</w:t>
            </w:r>
            <w:r w:rsidR="7EF2F49A" w:rsidRPr="2318C1EC">
              <w:rPr>
                <w:color w:val="000000" w:themeColor="text1"/>
                <w:szCs w:val="24"/>
              </w:rPr>
              <w:t>SPS 6.5.2 p. /</w:t>
            </w:r>
            <w:r w:rsidR="7EF2F49A" w:rsidRPr="2318C1EC">
              <w:rPr>
                <w:i/>
                <w:iCs/>
                <w:color w:val="000000" w:themeColor="text1"/>
                <w:szCs w:val="24"/>
              </w:rPr>
              <w:t xml:space="preserve"> </w:t>
            </w:r>
            <w:r w:rsidR="7EF2F49A" w:rsidRPr="2318C1EC">
              <w:rPr>
                <w:i/>
                <w:iCs/>
                <w:szCs w:val="24"/>
              </w:rPr>
              <w:t>Clause 6.5.1 of the Special Procurement Conditions</w:t>
            </w:r>
            <w:r w:rsidRPr="2318C1EC">
              <w:rPr>
                <w:i/>
                <w:iCs/>
                <w:lang w:val="en-US" w:eastAsia="lt-LT"/>
              </w:rPr>
              <w:t>)</w:t>
            </w:r>
            <w:r w:rsidR="2B17BBCE" w:rsidRPr="2318C1EC">
              <w:rPr>
                <w:i/>
                <w:iCs/>
                <w:lang w:val="en-US" w:eastAsia="lt-LT"/>
              </w:rPr>
              <w:t>.</w:t>
            </w:r>
          </w:p>
          <w:p w14:paraId="50C6657F" w14:textId="592FCA57" w:rsidR="009F56AA" w:rsidRDefault="00270401" w:rsidP="00270401">
            <w:pPr>
              <w:shd w:val="clear" w:color="auto" w:fill="FFFFFF"/>
              <w:spacing w:line="276" w:lineRule="auto"/>
              <w:rPr>
                <w:i/>
                <w:sz w:val="20"/>
              </w:rPr>
            </w:pPr>
            <w:r>
              <w:rPr>
                <w:i/>
                <w:sz w:val="20"/>
              </w:rPr>
              <w:t xml:space="preserve">                </w:t>
            </w:r>
            <w:r w:rsidR="00AD2288">
              <w:rPr>
                <w:i/>
                <w:sz w:val="20"/>
              </w:rPr>
              <w:t>(</w:t>
            </w:r>
            <w:r w:rsidR="0052292F">
              <w:rPr>
                <w:i/>
                <w:sz w:val="20"/>
              </w:rPr>
              <w:t xml:space="preserve">pirkimo dokumentų punktai / </w:t>
            </w:r>
            <w:r w:rsidR="0052292F" w:rsidRPr="0052292F">
              <w:rPr>
                <w:i/>
                <w:sz w:val="20"/>
              </w:rPr>
              <w:t>clauses of the procurement documents</w:t>
            </w:r>
            <w:r w:rsidR="00AD2288">
              <w:rPr>
                <w:i/>
                <w:sz w:val="20"/>
              </w:rPr>
              <w:t xml:space="preserve">) </w:t>
            </w:r>
          </w:p>
          <w:p w14:paraId="6630A1A9" w14:textId="77777777" w:rsidR="009F56AA" w:rsidRDefault="009F56AA">
            <w:pPr>
              <w:jc w:val="both"/>
              <w:rPr>
                <w:szCs w:val="24"/>
              </w:rPr>
            </w:pPr>
          </w:p>
        </w:tc>
      </w:tr>
      <w:tr w:rsidR="009F56AA" w14:paraId="7886A6FD" w14:textId="77777777" w:rsidTr="2318C1EC">
        <w:tc>
          <w:tcPr>
            <w:tcW w:w="352" w:type="dxa"/>
            <w:tcBorders>
              <w:top w:val="single" w:sz="4" w:space="0" w:color="auto"/>
              <w:left w:val="nil"/>
              <w:bottom w:val="nil"/>
              <w:right w:val="nil"/>
            </w:tcBorders>
          </w:tcPr>
          <w:p w14:paraId="66E997BB" w14:textId="77777777" w:rsidR="009F56AA" w:rsidRDefault="009F56AA">
            <w:pPr>
              <w:rPr>
                <w:szCs w:val="24"/>
                <w:lang w:eastAsia="lt-LT"/>
              </w:rPr>
            </w:pPr>
          </w:p>
        </w:tc>
        <w:tc>
          <w:tcPr>
            <w:tcW w:w="0" w:type="auto"/>
            <w:vMerge/>
            <w:vAlign w:val="center"/>
            <w:hideMark/>
          </w:tcPr>
          <w:p w14:paraId="2A6ED24D" w14:textId="77777777" w:rsidR="009F56AA" w:rsidRDefault="009F56AA">
            <w:pPr>
              <w:rPr>
                <w:szCs w:val="24"/>
                <w:lang w:eastAsia="lt-LT"/>
              </w:rPr>
            </w:pPr>
          </w:p>
        </w:tc>
      </w:tr>
      <w:tr w:rsidR="009F56AA" w14:paraId="3EEB7E15" w14:textId="77777777" w:rsidTr="2318C1EC">
        <w:tc>
          <w:tcPr>
            <w:tcW w:w="352" w:type="dxa"/>
            <w:tcBorders>
              <w:top w:val="nil"/>
              <w:left w:val="nil"/>
              <w:bottom w:val="nil"/>
              <w:right w:val="nil"/>
            </w:tcBorders>
          </w:tcPr>
          <w:p w14:paraId="60C14200" w14:textId="77777777" w:rsidR="009F56AA" w:rsidRDefault="009F56AA">
            <w:pPr>
              <w:rPr>
                <w:szCs w:val="24"/>
                <w:lang w:eastAsia="lt-LT"/>
              </w:rPr>
            </w:pPr>
          </w:p>
        </w:tc>
        <w:tc>
          <w:tcPr>
            <w:tcW w:w="0" w:type="auto"/>
            <w:vMerge/>
            <w:vAlign w:val="center"/>
            <w:hideMark/>
          </w:tcPr>
          <w:p w14:paraId="710DF135" w14:textId="77777777" w:rsidR="009F56AA" w:rsidRDefault="009F56AA">
            <w:pPr>
              <w:rPr>
                <w:szCs w:val="24"/>
                <w:lang w:eastAsia="lt-LT"/>
              </w:rPr>
            </w:pPr>
          </w:p>
        </w:tc>
      </w:tr>
    </w:tbl>
    <w:p w14:paraId="6B50C0F8" w14:textId="77777777" w:rsidR="009F56AA" w:rsidRDefault="009F56AA">
      <w:pPr>
        <w:shd w:val="clear" w:color="auto" w:fill="FFFFFF"/>
        <w:ind w:firstLine="1007"/>
        <w:rPr>
          <w:i/>
          <w:sz w:val="20"/>
        </w:rPr>
      </w:pPr>
    </w:p>
    <w:p w14:paraId="64995F73" w14:textId="77777777" w:rsidR="009F56AA" w:rsidRDefault="009F56AA">
      <w:pPr>
        <w:widowControl w:val="0"/>
        <w:shd w:val="clear" w:color="auto" w:fill="FFFFFF"/>
        <w:suppressAutoHyphens/>
        <w:jc w:val="both"/>
        <w:textAlignment w:val="baseline"/>
        <w:rPr>
          <w:sz w:val="20"/>
          <w:shd w:val="clear" w:color="auto" w:fill="008000"/>
        </w:rPr>
      </w:pPr>
    </w:p>
    <w:p w14:paraId="6AEFA56D" w14:textId="77777777" w:rsidR="009F56AA" w:rsidRDefault="009F56AA">
      <w:pPr>
        <w:widowControl w:val="0"/>
        <w:shd w:val="clear" w:color="auto" w:fill="FFFFFF"/>
        <w:suppressAutoHyphens/>
        <w:ind w:firstLine="567"/>
        <w:jc w:val="both"/>
        <w:textAlignment w:val="baseline"/>
        <w:rPr>
          <w:sz w:val="20"/>
          <w:shd w:val="clear" w:color="auto" w:fill="008000"/>
        </w:rPr>
      </w:pPr>
    </w:p>
    <w:p w14:paraId="41AD6514" w14:textId="77777777" w:rsidR="00270401" w:rsidRDefault="00AD2288" w:rsidP="00270401">
      <w:pPr>
        <w:shd w:val="clear" w:color="auto" w:fill="FFFFFF"/>
        <w:ind w:left="709" w:firstLine="11"/>
        <w:rPr>
          <w:szCs w:val="24"/>
        </w:rPr>
      </w:pPr>
      <w:r>
        <w:rPr>
          <w:szCs w:val="24"/>
        </w:rPr>
        <w:t>Patvirtinu, kad šie duomenys yra teisingi ir aktualūs pasiūlymo pateikimo dieną.</w:t>
      </w:r>
      <w:r w:rsidR="00270401">
        <w:rPr>
          <w:szCs w:val="24"/>
        </w:rPr>
        <w:t xml:space="preserve"> / </w:t>
      </w:r>
    </w:p>
    <w:p w14:paraId="06AA40F6" w14:textId="603A8FD9" w:rsidR="009F56AA" w:rsidRPr="00CB6178" w:rsidRDefault="00270401" w:rsidP="00270401">
      <w:pPr>
        <w:shd w:val="clear" w:color="auto" w:fill="FFFFFF"/>
        <w:ind w:left="709" w:firstLine="11"/>
        <w:rPr>
          <w:i/>
          <w:iCs/>
          <w:szCs w:val="24"/>
        </w:rPr>
      </w:pPr>
      <w:r w:rsidRPr="00CB6178">
        <w:rPr>
          <w:i/>
          <w:iCs/>
          <w:szCs w:val="24"/>
        </w:rPr>
        <w:t>I certify that this information is correct and up-to-date at the date of submission of the tender.</w:t>
      </w:r>
    </w:p>
    <w:p w14:paraId="4C8AC24E" w14:textId="77777777" w:rsidR="009F56AA" w:rsidRDefault="009F56AA">
      <w:pPr>
        <w:shd w:val="clear" w:color="auto" w:fill="FFFFFF"/>
        <w:ind w:firstLine="720"/>
        <w:rPr>
          <w:szCs w:val="24"/>
        </w:rPr>
      </w:pPr>
    </w:p>
    <w:p w14:paraId="024D193C" w14:textId="2765AE43" w:rsidR="009F56AA" w:rsidRDefault="00AD2288">
      <w:pPr>
        <w:ind w:left="709"/>
        <w:jc w:val="both"/>
        <w:rPr>
          <w:szCs w:val="24"/>
        </w:rPr>
      </w:pPr>
      <w:r>
        <w:rPr>
          <w:szCs w:val="24"/>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r w:rsidR="00270401">
        <w:rPr>
          <w:szCs w:val="24"/>
        </w:rPr>
        <w:t xml:space="preserve"> / </w:t>
      </w:r>
    </w:p>
    <w:p w14:paraId="299F52DC" w14:textId="6C762A0B" w:rsidR="00270401" w:rsidRPr="00CB6178" w:rsidRDefault="00270401">
      <w:pPr>
        <w:ind w:left="709"/>
        <w:jc w:val="both"/>
        <w:rPr>
          <w:i/>
          <w:iCs/>
          <w:szCs w:val="24"/>
        </w:rPr>
      </w:pPr>
      <w:r w:rsidRPr="00CB6178">
        <w:rPr>
          <w:i/>
          <w:iCs/>
          <w:szCs w:val="24"/>
        </w:rPr>
        <w:t>I understand that in accordance with Article 39(4) of the PPL, Article 52(4) of the PL, the contracting authority/entity may, at any time during the procurement procedure, request candidates or tenderers to provide all or part of the documents confirming compliance with Article 37(9) of the PPL, Article 50(9) of the PL, if this is necessary to ensure the proper conduct of the procurement procedure.</w:t>
      </w:r>
    </w:p>
    <w:p w14:paraId="62CDBFAD" w14:textId="77777777" w:rsidR="009F56AA" w:rsidRDefault="009F56AA">
      <w:pPr>
        <w:widowControl w:val="0"/>
        <w:shd w:val="clear" w:color="auto" w:fill="FFFFFF"/>
        <w:suppressAutoHyphens/>
        <w:jc w:val="both"/>
        <w:textAlignment w:val="baseline"/>
        <w:rPr>
          <w:color w:val="000000"/>
          <w:shd w:val="clear" w:color="auto" w:fill="00FF00"/>
        </w:rPr>
      </w:pPr>
    </w:p>
    <w:p w14:paraId="0A3F487D" w14:textId="7F0414A9" w:rsidR="009F56AA" w:rsidRDefault="00AD2288">
      <w:pPr>
        <w:ind w:left="709"/>
        <w:jc w:val="both"/>
        <w:rPr>
          <w:szCs w:val="24"/>
        </w:rPr>
      </w:pPr>
      <w:r>
        <w:rPr>
          <w:szCs w:val="24"/>
        </w:rPr>
        <w:t>Suprantu, kad jeigu pagal vertinimo rezultatus pasiūlymas bus pripažintas laimėjusiu, turės būti pateikti perkančiosios organizacijos / perkančiojo subjekto nurodyti atitiktį nacionalinio saugumo reikalavimams patvirtinantys dokumentai.</w:t>
      </w:r>
      <w:r w:rsidR="00270401">
        <w:rPr>
          <w:szCs w:val="24"/>
        </w:rPr>
        <w:t xml:space="preserve"> / </w:t>
      </w:r>
    </w:p>
    <w:p w14:paraId="4E8AFAA9" w14:textId="14A48239" w:rsidR="00270401" w:rsidRPr="00CB6178" w:rsidRDefault="00270401">
      <w:pPr>
        <w:ind w:left="709"/>
        <w:jc w:val="both"/>
        <w:rPr>
          <w:i/>
          <w:iCs/>
          <w:szCs w:val="24"/>
        </w:rPr>
      </w:pPr>
      <w:r w:rsidRPr="00CB6178">
        <w:rPr>
          <w:i/>
          <w:iCs/>
          <w:szCs w:val="24"/>
        </w:rPr>
        <w:t>I understand that if the evaluation results in a successful tender, the documents required by the contracting authority/entity to prove compliance with national security requirements will have to be provided.</w:t>
      </w:r>
    </w:p>
    <w:p w14:paraId="38CC9876" w14:textId="77777777" w:rsidR="009F56AA" w:rsidRDefault="009F56AA">
      <w:pPr>
        <w:widowControl w:val="0"/>
        <w:suppressAutoHyphens/>
        <w:ind w:left="709"/>
        <w:jc w:val="both"/>
        <w:textAlignment w:val="baseline"/>
        <w:rPr>
          <w:sz w:val="18"/>
          <w:szCs w:val="18"/>
        </w:rPr>
      </w:pPr>
    </w:p>
    <w:p w14:paraId="1C01B16C" w14:textId="77777777" w:rsidR="009F56AA" w:rsidRDefault="009F56AA">
      <w:pPr>
        <w:widowControl w:val="0"/>
        <w:suppressAutoHyphens/>
        <w:jc w:val="center"/>
        <w:textAlignment w:val="baseline"/>
        <w:rPr>
          <w:sz w:val="18"/>
          <w:szCs w:val="18"/>
        </w:rPr>
      </w:pPr>
    </w:p>
    <w:p w14:paraId="08004BD0" w14:textId="77777777" w:rsidR="009F56AA" w:rsidRDefault="009F56AA">
      <w:pPr>
        <w:widowControl w:val="0"/>
        <w:suppressAutoHyphens/>
        <w:jc w:val="center"/>
        <w:textAlignment w:val="baseline"/>
        <w:rPr>
          <w:sz w:val="18"/>
          <w:szCs w:val="18"/>
        </w:rPr>
      </w:pPr>
    </w:p>
    <w:p w14:paraId="0E691A4C" w14:textId="6EFDB042"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w:t>
      </w:r>
      <w:r w:rsidR="00270401">
        <w:rPr>
          <w:rFonts w:eastAsia="Calibri"/>
        </w:rPr>
        <w:t xml:space="preserve">             </w:t>
      </w:r>
      <w:r>
        <w:rPr>
          <w:rFonts w:eastAsia="Calibri"/>
        </w:rPr>
        <w:t xml:space="preserve"> ___________________</w:t>
      </w:r>
    </w:p>
    <w:p w14:paraId="71227DC5" w14:textId="7CADEF14" w:rsidR="009F56AA" w:rsidRDefault="00270401" w:rsidP="00270401">
      <w:pPr>
        <w:widowControl w:val="0"/>
        <w:suppressAutoHyphens/>
        <w:ind w:firstLine="471"/>
        <w:textAlignment w:val="baseline"/>
      </w:pPr>
      <w:r>
        <w:rPr>
          <w:rFonts w:eastAsia="Calibri"/>
          <w:i/>
          <w:iCs/>
          <w:sz w:val="22"/>
        </w:rPr>
        <w:t xml:space="preserve">    </w:t>
      </w:r>
      <w:r w:rsidR="00AD2288">
        <w:rPr>
          <w:rFonts w:eastAsia="Calibri"/>
          <w:i/>
          <w:iCs/>
          <w:sz w:val="22"/>
        </w:rPr>
        <w:t>(pareigos</w:t>
      </w:r>
      <w:r>
        <w:rPr>
          <w:rFonts w:eastAsia="Calibri"/>
          <w:i/>
          <w:iCs/>
          <w:sz w:val="22"/>
        </w:rPr>
        <w:t>/ position</w:t>
      </w:r>
      <w:r w:rsidR="00AD2288">
        <w:rPr>
          <w:rFonts w:eastAsia="Calibri"/>
          <w:i/>
          <w:iCs/>
          <w:sz w:val="22"/>
        </w:rPr>
        <w:t>)                            (parašas</w:t>
      </w:r>
      <w:r>
        <w:rPr>
          <w:rFonts w:eastAsia="Calibri"/>
          <w:i/>
          <w:iCs/>
          <w:sz w:val="22"/>
        </w:rPr>
        <w:t xml:space="preserve"> / signature</w:t>
      </w:r>
      <w:r w:rsidR="00AD2288">
        <w:rPr>
          <w:rFonts w:eastAsia="Calibri"/>
          <w:i/>
          <w:iCs/>
          <w:sz w:val="22"/>
        </w:rPr>
        <w:t>)                      (vardas ir pavardė</w:t>
      </w:r>
      <w:r>
        <w:rPr>
          <w:rFonts w:eastAsia="Calibri"/>
          <w:i/>
          <w:iCs/>
          <w:sz w:val="22"/>
        </w:rPr>
        <w:t xml:space="preserve"> / name, surname</w:t>
      </w:r>
      <w:r w:rsidR="00AD2288">
        <w:rPr>
          <w:rFonts w:eastAsia="Calibri"/>
          <w:i/>
          <w:iCs/>
          <w:sz w:val="22"/>
        </w:rPr>
        <w:t>)</w:t>
      </w: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B350" w14:textId="77777777" w:rsidR="007F1F85" w:rsidRDefault="007F1F85">
      <w:pPr>
        <w:suppressAutoHyphens/>
        <w:textAlignment w:val="baseline"/>
      </w:pPr>
      <w:r>
        <w:separator/>
      </w:r>
    </w:p>
  </w:endnote>
  <w:endnote w:type="continuationSeparator" w:id="0">
    <w:p w14:paraId="1857EC53" w14:textId="77777777" w:rsidR="007F1F85" w:rsidRDefault="007F1F85">
      <w:pPr>
        <w:suppressAutoHyphens/>
        <w:textAlignment w:val="baseline"/>
      </w:pPr>
      <w:r>
        <w:continuationSeparator/>
      </w:r>
    </w:p>
  </w:endnote>
  <w:endnote w:type="continuationNotice" w:id="1">
    <w:p w14:paraId="487DB801" w14:textId="77777777" w:rsidR="007F1F85" w:rsidRDefault="007F1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E1400" w14:textId="77777777" w:rsidR="007F1F85" w:rsidRDefault="007F1F85">
      <w:pPr>
        <w:suppressAutoHyphens/>
        <w:textAlignment w:val="baseline"/>
      </w:pPr>
      <w:r>
        <w:rPr>
          <w:color w:val="000000"/>
        </w:rPr>
        <w:separator/>
      </w:r>
    </w:p>
  </w:footnote>
  <w:footnote w:type="continuationSeparator" w:id="0">
    <w:p w14:paraId="08EC7CFF" w14:textId="77777777" w:rsidR="007F1F85" w:rsidRDefault="007F1F85">
      <w:pPr>
        <w:suppressAutoHyphens/>
        <w:textAlignment w:val="baseline"/>
      </w:pPr>
      <w:r>
        <w:continuationSeparator/>
      </w:r>
    </w:p>
  </w:footnote>
  <w:footnote w:type="continuationNotice" w:id="1">
    <w:p w14:paraId="2B4008C8" w14:textId="77777777" w:rsidR="007F1F85" w:rsidRDefault="007F1F85"/>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187FEF"/>
    <w:rsid w:val="00270401"/>
    <w:rsid w:val="002B1EF5"/>
    <w:rsid w:val="00336ACA"/>
    <w:rsid w:val="003C33E0"/>
    <w:rsid w:val="003C6D43"/>
    <w:rsid w:val="00426FE7"/>
    <w:rsid w:val="004A23A2"/>
    <w:rsid w:val="0052292F"/>
    <w:rsid w:val="00537F9D"/>
    <w:rsid w:val="00551A1E"/>
    <w:rsid w:val="00590A10"/>
    <w:rsid w:val="00657DB3"/>
    <w:rsid w:val="006D316D"/>
    <w:rsid w:val="00785F68"/>
    <w:rsid w:val="007E510E"/>
    <w:rsid w:val="007F1F85"/>
    <w:rsid w:val="00826C05"/>
    <w:rsid w:val="00851CFD"/>
    <w:rsid w:val="009F56AA"/>
    <w:rsid w:val="00A30E40"/>
    <w:rsid w:val="00A67349"/>
    <w:rsid w:val="00AA4E82"/>
    <w:rsid w:val="00AD2288"/>
    <w:rsid w:val="00C13B0C"/>
    <w:rsid w:val="00CB6178"/>
    <w:rsid w:val="00D91073"/>
    <w:rsid w:val="00E63F33"/>
    <w:rsid w:val="00EB3E8F"/>
    <w:rsid w:val="00EB4DA5"/>
    <w:rsid w:val="00ED0B6D"/>
    <w:rsid w:val="00EE4C9A"/>
    <w:rsid w:val="00F61A8B"/>
    <w:rsid w:val="00F74BCA"/>
    <w:rsid w:val="03F0ABCC"/>
    <w:rsid w:val="051E8769"/>
    <w:rsid w:val="1471E224"/>
    <w:rsid w:val="1AD9AD6A"/>
    <w:rsid w:val="21137F85"/>
    <w:rsid w:val="22F23FAB"/>
    <w:rsid w:val="2318C1EC"/>
    <w:rsid w:val="27576594"/>
    <w:rsid w:val="28E11E9A"/>
    <w:rsid w:val="2A6B0650"/>
    <w:rsid w:val="2B17BBCE"/>
    <w:rsid w:val="2F06FA25"/>
    <w:rsid w:val="3925D848"/>
    <w:rsid w:val="453360C1"/>
    <w:rsid w:val="477DC465"/>
    <w:rsid w:val="48A06CE4"/>
    <w:rsid w:val="493D2909"/>
    <w:rsid w:val="55F6391E"/>
    <w:rsid w:val="62F895D2"/>
    <w:rsid w:val="67AFF43B"/>
    <w:rsid w:val="67F6F866"/>
    <w:rsid w:val="74E04236"/>
    <w:rsid w:val="7A9E8521"/>
    <w:rsid w:val="7C10FBEA"/>
    <w:rsid w:val="7C5F0AA7"/>
    <w:rsid w:val="7E9499D1"/>
    <w:rsid w:val="7EE58B35"/>
    <w:rsid w:val="7EF2F49A"/>
    <w:rsid w:val="7FED8A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nhideWhenUsed/>
    <w:rsid w:val="00336ACA"/>
    <w:pPr>
      <w:tabs>
        <w:tab w:val="center" w:pos="4513"/>
        <w:tab w:val="right" w:pos="9026"/>
      </w:tabs>
    </w:pPr>
  </w:style>
  <w:style w:type="character" w:customStyle="1" w:styleId="FooterChar">
    <w:name w:val="Footer Char"/>
    <w:basedOn w:val="DefaultParagraphFont"/>
    <w:link w:val="Footer"/>
    <w:rsid w:val="00336ACA"/>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4006</Words>
  <Characters>2284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2025-10-31T11:35:00Z</dcterms:created>
  <dcterms:modified xsi:type="dcterms:W3CDTF">2025-10-31T11:35:00Z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2025-10-31T11:35:06Z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5c6d334e-1aff-47c8-95f3-2ddad08f5ee1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